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D8" w:rsidRPr="003716FE" w:rsidRDefault="00896CB3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Procedura nr 3</w:t>
      </w:r>
      <w:bookmarkStart w:id="0" w:name="_GoBack"/>
      <w:bookmarkEnd w:id="0"/>
      <w:r w:rsidR="008661D8" w:rsidRPr="003716FE">
        <w:rPr>
          <w:rFonts w:asciiTheme="minorHAnsi" w:hAnsiTheme="minorHAnsi" w:cstheme="minorHAnsi"/>
          <w:b/>
          <w:bCs/>
          <w:sz w:val="32"/>
          <w:szCs w:val="32"/>
        </w:rPr>
        <w:t>/2018</w:t>
      </w: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716FE">
        <w:rPr>
          <w:rFonts w:asciiTheme="minorHAnsi" w:hAnsiTheme="minorHAnsi" w:cstheme="minorHAnsi"/>
          <w:b/>
          <w:bCs/>
          <w:sz w:val="32"/>
          <w:szCs w:val="32"/>
        </w:rPr>
        <w:t xml:space="preserve"> organizowania wycieczek szkolnych</w:t>
      </w:r>
    </w:p>
    <w:p w:rsidR="008661D8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661D8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716FE">
        <w:rPr>
          <w:rFonts w:asciiTheme="minorHAnsi" w:hAnsiTheme="minorHAnsi" w:cstheme="minorHAnsi"/>
          <w:bCs/>
          <w:sz w:val="28"/>
          <w:szCs w:val="28"/>
        </w:rPr>
        <w:t xml:space="preserve">w Zespole Placówek Oświatowych nr 1 </w:t>
      </w:r>
    </w:p>
    <w:p w:rsidR="008661D8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716FE">
        <w:rPr>
          <w:rFonts w:asciiTheme="minorHAnsi" w:hAnsiTheme="minorHAnsi" w:cstheme="minorHAnsi"/>
          <w:bCs/>
          <w:sz w:val="28"/>
          <w:szCs w:val="28"/>
        </w:rPr>
        <w:t>w Mławie</w:t>
      </w: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7340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6FE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:rsidR="00734051" w:rsidRPr="003716FE" w:rsidRDefault="00734051" w:rsidP="00734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6FE">
        <w:rPr>
          <w:rFonts w:cstheme="minorHAnsi"/>
          <w:sz w:val="24"/>
          <w:szCs w:val="24"/>
        </w:rPr>
        <w:t xml:space="preserve">Ustawa z dnia 14 grudnia 2016 r. - Prawo oświatowe (Dz. U. z 2018 r. poz. 996 i 1000) </w:t>
      </w:r>
    </w:p>
    <w:p w:rsidR="00734051" w:rsidRPr="003716FE" w:rsidRDefault="00896CB3" w:rsidP="00734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anchor="/dokument/16790821" w:history="1">
        <w:r w:rsidR="00734051" w:rsidRPr="003716FE">
          <w:rPr>
            <w:rFonts w:eastAsia="Times New Roman" w:cstheme="minorHAnsi"/>
            <w:sz w:val="24"/>
            <w:szCs w:val="24"/>
            <w:lang w:eastAsia="pl-PL"/>
          </w:rPr>
          <w:t>Ustawa</w:t>
        </w:r>
      </w:hyperlink>
      <w:r w:rsidR="00734051" w:rsidRPr="003716FE">
        <w:rPr>
          <w:rFonts w:eastAsia="Times New Roman" w:cstheme="minorHAnsi"/>
          <w:sz w:val="24"/>
          <w:szCs w:val="24"/>
          <w:lang w:eastAsia="pl-PL"/>
        </w:rPr>
        <w:t xml:space="preserve"> z dnia 26 stycznia 1982 r. – Karta Nauczyciela (tj.Dz.U.2018.967)</w:t>
      </w:r>
      <w:r w:rsidR="00AD4D80" w:rsidRPr="003716FE">
        <w:rPr>
          <w:rFonts w:eastAsia="Times New Roman" w:cstheme="minorHAnsi"/>
          <w:sz w:val="24"/>
          <w:szCs w:val="24"/>
          <w:lang w:eastAsia="pl-PL"/>
        </w:rPr>
        <w:t>.</w:t>
      </w:r>
    </w:p>
    <w:p w:rsidR="00734051" w:rsidRPr="003716FE" w:rsidRDefault="00896CB3" w:rsidP="00734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anchor="/dokument/17000098" w:history="1">
        <w:r w:rsidR="00734051" w:rsidRPr="003716FE">
          <w:rPr>
            <w:rFonts w:eastAsia="Times New Roman" w:cstheme="minorHAnsi"/>
            <w:sz w:val="24"/>
            <w:szCs w:val="24"/>
            <w:lang w:eastAsia="pl-PL"/>
          </w:rPr>
          <w:t>Rozporządzenie</w:t>
        </w:r>
      </w:hyperlink>
      <w:r w:rsidR="00734051" w:rsidRPr="003716FE">
        <w:rPr>
          <w:rFonts w:eastAsia="Times New Roman" w:cstheme="minorHAnsi"/>
          <w:sz w:val="24"/>
          <w:szCs w:val="24"/>
          <w:lang w:eastAsia="pl-PL"/>
        </w:rPr>
        <w:t xml:space="preserve"> Ministra Edukacji Narodowej i Sportu z 31 grudnia 2002 r. w sprawie bezpieczeństwa i higieny w publicznych szkołach i placówkach (Dz.U.2003.6.69)</w:t>
      </w:r>
      <w:r w:rsidR="00AD4D80" w:rsidRPr="003716FE">
        <w:rPr>
          <w:rFonts w:eastAsia="Times New Roman" w:cstheme="minorHAnsi"/>
          <w:sz w:val="24"/>
          <w:szCs w:val="24"/>
          <w:lang w:eastAsia="pl-PL"/>
        </w:rPr>
        <w:t>.</w:t>
      </w:r>
    </w:p>
    <w:p w:rsidR="00734051" w:rsidRPr="003716FE" w:rsidRDefault="00734051" w:rsidP="00734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6FE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25 maja 2018 r. w sprawie warunków i sposobu organizowania przez publiczne przedszkola, szkoły i placówki krajoznawstwa </w:t>
      </w:r>
      <w:r w:rsidR="00AD4D80" w:rsidRPr="003716FE">
        <w:rPr>
          <w:rFonts w:eastAsia="Times New Roman" w:cstheme="minorHAnsi"/>
          <w:sz w:val="24"/>
          <w:szCs w:val="24"/>
          <w:lang w:eastAsia="pl-PL"/>
        </w:rPr>
        <w:br/>
      </w:r>
      <w:r w:rsidRPr="003716FE">
        <w:rPr>
          <w:rFonts w:eastAsia="Times New Roman" w:cstheme="minorHAnsi"/>
          <w:sz w:val="24"/>
          <w:szCs w:val="24"/>
          <w:lang w:eastAsia="pl-PL"/>
        </w:rPr>
        <w:t>i turystyki (</w:t>
      </w:r>
      <w:r w:rsidRPr="003716FE">
        <w:rPr>
          <w:rStyle w:val="ng-binding"/>
          <w:rFonts w:cstheme="minorHAnsi"/>
          <w:sz w:val="24"/>
          <w:szCs w:val="24"/>
        </w:rPr>
        <w:t>Dz.U.2018.105)</w:t>
      </w:r>
      <w:r w:rsidR="00AD4D80" w:rsidRPr="003716FE">
        <w:rPr>
          <w:rStyle w:val="ng-binding"/>
          <w:rFonts w:cstheme="minorHAnsi"/>
          <w:sz w:val="24"/>
          <w:szCs w:val="24"/>
        </w:rPr>
        <w:t>.</w:t>
      </w:r>
    </w:p>
    <w:p w:rsidR="00734051" w:rsidRPr="003716FE" w:rsidRDefault="00896CB3" w:rsidP="007340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9" w:anchor="/dokument/16918889" w:history="1">
        <w:r w:rsidR="00734051" w:rsidRPr="003716FE">
          <w:rPr>
            <w:rFonts w:eastAsia="Times New Roman" w:cstheme="minorHAnsi"/>
            <w:sz w:val="24"/>
            <w:szCs w:val="24"/>
            <w:lang w:eastAsia="pl-PL"/>
          </w:rPr>
          <w:t>Rozporządzenie</w:t>
        </w:r>
      </w:hyperlink>
      <w:r w:rsidR="00734051" w:rsidRPr="003716FE">
        <w:rPr>
          <w:rFonts w:eastAsia="Times New Roman" w:cstheme="minorHAnsi"/>
          <w:sz w:val="24"/>
          <w:szCs w:val="24"/>
          <w:lang w:eastAsia="pl-PL"/>
        </w:rPr>
        <w:t xml:space="preserve"> Ministra Edukacji Narodowej i Sportu z 8 listopada 2001 r. w sprawie warunków i sposobu organizowania przez publiczne przedszkola, szkoły i placówki krajoznawst</w:t>
      </w:r>
      <w:r w:rsidR="00322D43" w:rsidRPr="003716FE">
        <w:rPr>
          <w:rFonts w:eastAsia="Times New Roman" w:cstheme="minorHAnsi"/>
          <w:sz w:val="24"/>
          <w:szCs w:val="24"/>
          <w:lang w:eastAsia="pl-PL"/>
        </w:rPr>
        <w:t>wa i turystyki (</w:t>
      </w:r>
      <w:r w:rsidR="00734051" w:rsidRPr="003716FE">
        <w:rPr>
          <w:rStyle w:val="ng-binding"/>
          <w:rFonts w:cstheme="minorHAnsi"/>
          <w:sz w:val="24"/>
          <w:szCs w:val="24"/>
        </w:rPr>
        <w:t>Dz.U.2001.135.1516)</w:t>
      </w:r>
      <w:r w:rsidR="00AD4D80" w:rsidRPr="003716FE">
        <w:rPr>
          <w:rStyle w:val="ng-binding"/>
          <w:rFonts w:cstheme="minorHAnsi"/>
          <w:sz w:val="24"/>
          <w:szCs w:val="24"/>
        </w:rPr>
        <w:t>.</w:t>
      </w:r>
    </w:p>
    <w:p w:rsidR="00734051" w:rsidRPr="003716FE" w:rsidRDefault="00896CB3" w:rsidP="00AD4D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10" w:anchor="/dokument/18134878" w:history="1">
        <w:r w:rsidR="00734051" w:rsidRPr="003716FE">
          <w:rPr>
            <w:rFonts w:eastAsia="Times New Roman" w:cstheme="minorHAnsi"/>
            <w:sz w:val="24"/>
            <w:szCs w:val="24"/>
            <w:lang w:eastAsia="pl-PL"/>
          </w:rPr>
          <w:t>Rozporządzenie</w:t>
        </w:r>
      </w:hyperlink>
      <w:r w:rsidR="00734051" w:rsidRPr="003716FE">
        <w:rPr>
          <w:rFonts w:eastAsia="Times New Roman" w:cstheme="minorHAnsi"/>
          <w:sz w:val="24"/>
          <w:szCs w:val="24"/>
          <w:lang w:eastAsia="pl-PL"/>
        </w:rPr>
        <w:t xml:space="preserve"> Ministra Spraw Wewnętrznych i Administracji z dnia 10 października </w:t>
      </w:r>
      <w:r w:rsidR="00734051" w:rsidRPr="003716FE">
        <w:rPr>
          <w:rFonts w:eastAsia="Times New Roman" w:cstheme="minorHAnsi"/>
          <w:sz w:val="24"/>
          <w:szCs w:val="24"/>
          <w:lang w:eastAsia="pl-PL"/>
        </w:rPr>
        <w:br/>
        <w:t xml:space="preserve">2014 r. w sprawie wzoru formularza listy podróżujących dla </w:t>
      </w:r>
      <w:r w:rsidR="00734051" w:rsidRPr="003716FE">
        <w:rPr>
          <w:rFonts w:eastAsia="Times New Roman" w:cstheme="minorHAnsi"/>
          <w:iCs/>
          <w:sz w:val="24"/>
          <w:szCs w:val="24"/>
          <w:lang w:eastAsia="pl-PL"/>
        </w:rPr>
        <w:t>wycieczek</w:t>
      </w:r>
      <w:r w:rsidR="00734051" w:rsidRPr="003716FE">
        <w:rPr>
          <w:rFonts w:eastAsia="Times New Roman" w:cstheme="minorHAnsi"/>
          <w:sz w:val="24"/>
          <w:szCs w:val="24"/>
          <w:lang w:eastAsia="pl-PL"/>
        </w:rPr>
        <w:t xml:space="preserve"> w Unii Europejskiej (Dz.U.2005.1582)</w:t>
      </w:r>
      <w:r w:rsidR="00AD4D80" w:rsidRPr="003716FE">
        <w:rPr>
          <w:rFonts w:eastAsia="Times New Roman" w:cstheme="minorHAnsi"/>
          <w:sz w:val="24"/>
          <w:szCs w:val="24"/>
          <w:lang w:eastAsia="pl-PL"/>
        </w:rPr>
        <w:t>.</w:t>
      </w:r>
    </w:p>
    <w:p w:rsidR="00734051" w:rsidRPr="003716FE" w:rsidRDefault="00734051" w:rsidP="001A40E4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§1</w:t>
      </w:r>
    </w:p>
    <w:p w:rsidR="00734051" w:rsidRPr="003716FE" w:rsidRDefault="00734051" w:rsidP="00824DBD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1A40E4" w:rsidRPr="003716FE" w:rsidRDefault="00734051" w:rsidP="001A40E4">
      <w:pPr>
        <w:pStyle w:val="NormalnyWeb"/>
        <w:numPr>
          <w:ilvl w:val="0"/>
          <w:numId w:val="1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Turystyka i krajoznawstwo w szkole mogą być organizowane w ramach zajęć lekcyjnych, pozalekcyjnych i pozaszkolnych.</w:t>
      </w:r>
    </w:p>
    <w:p w:rsidR="001A40E4" w:rsidRPr="003716FE" w:rsidRDefault="001A40E4" w:rsidP="001A40E4">
      <w:pPr>
        <w:pStyle w:val="NormalnyWeb"/>
        <w:numPr>
          <w:ilvl w:val="0"/>
          <w:numId w:val="1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Organizowanie przez szkołę/przedszkole krajoznawstwa i turystyki ma na celu: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 xml:space="preserve">poznawanie kraju, jego środowiska przyrodniczego, tradycji, zabytków kultury </w:t>
      </w:r>
      <w:r w:rsidRPr="003716FE">
        <w:rPr>
          <w:rFonts w:cstheme="minorHAnsi"/>
          <w:sz w:val="24"/>
          <w:szCs w:val="24"/>
        </w:rPr>
        <w:br/>
        <w:t>i historii;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poznawanie kultury i języka innych państw;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 xml:space="preserve">poszerzanie wiedzy z różnych dziedzin życia społecznego, gospodarczego </w:t>
      </w:r>
      <w:r w:rsidRPr="003716FE">
        <w:rPr>
          <w:rFonts w:cstheme="minorHAnsi"/>
          <w:sz w:val="24"/>
          <w:szCs w:val="24"/>
        </w:rPr>
        <w:br/>
        <w:t>i kulturalnego;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wspomaganie rodziny i szkoły w procesie wychowania;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upowszechnianie zdrowego stylu życia i aktywności fizycznej oraz podnoszenie sprawności fizycznej;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poprawę stanu zdrowia uczniów pochodzących z terenów zagrożonych ekologicznie;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 xml:space="preserve">przeciwdziałanie </w:t>
      </w:r>
      <w:proofErr w:type="spellStart"/>
      <w:r w:rsidRPr="003716FE">
        <w:rPr>
          <w:rFonts w:cstheme="minorHAnsi"/>
          <w:sz w:val="24"/>
          <w:szCs w:val="24"/>
        </w:rPr>
        <w:t>zachowaniom</w:t>
      </w:r>
      <w:proofErr w:type="spellEnd"/>
      <w:r w:rsidRPr="003716FE">
        <w:rPr>
          <w:rFonts w:cstheme="minorHAnsi"/>
          <w:sz w:val="24"/>
          <w:szCs w:val="24"/>
        </w:rPr>
        <w:t xml:space="preserve"> ryzykownym, w szczególności w ramach profilaktyki uniwersalnej;</w:t>
      </w:r>
    </w:p>
    <w:p w:rsidR="001A40E4" w:rsidRPr="003716FE" w:rsidRDefault="001A40E4" w:rsidP="001A40E4">
      <w:pPr>
        <w:pStyle w:val="Akapitzlist"/>
        <w:numPr>
          <w:ilvl w:val="1"/>
          <w:numId w:val="16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poznawanie zasad bezpiecznego zachowania się w różnych sytuacjach.</w:t>
      </w:r>
    </w:p>
    <w:p w:rsidR="001A40E4" w:rsidRPr="003716FE" w:rsidRDefault="001A40E4" w:rsidP="00824DBD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4051" w:rsidRPr="003716FE" w:rsidRDefault="00734051" w:rsidP="001A40E4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§2</w:t>
      </w:r>
    </w:p>
    <w:p w:rsidR="00734051" w:rsidRPr="003716FE" w:rsidRDefault="00734051" w:rsidP="00824DBD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824DBD">
      <w:pPr>
        <w:pStyle w:val="NormalnyWeb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Dopuszcza się następujące formy wycieczek/imprez:</w:t>
      </w:r>
    </w:p>
    <w:p w:rsidR="00734051" w:rsidRPr="003716FE" w:rsidRDefault="00734051" w:rsidP="00824DBD">
      <w:pPr>
        <w:pStyle w:val="NormalnyWeb"/>
        <w:numPr>
          <w:ilvl w:val="0"/>
          <w:numId w:val="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lastRenderedPageBreak/>
        <w:t>Wycieczki przedmiotowe (uzupełnienie obowiązującego programu nauczania</w:t>
      </w:r>
      <w:r w:rsidR="00824DBD" w:rsidRPr="003716FE">
        <w:rPr>
          <w:rFonts w:asciiTheme="minorHAnsi" w:hAnsiTheme="minorHAnsi" w:cstheme="minorHAnsi"/>
        </w:rPr>
        <w:t xml:space="preserve"> </w:t>
      </w:r>
      <w:r w:rsidR="00824DBD" w:rsidRPr="003716FE">
        <w:rPr>
          <w:rFonts w:asciiTheme="minorHAnsi" w:hAnsiTheme="minorHAnsi" w:cstheme="minorHAnsi"/>
        </w:rPr>
        <w:br/>
        <w:t>w przedszkolu i w szkole</w:t>
      </w:r>
      <w:r w:rsidRPr="003716FE">
        <w:rPr>
          <w:rFonts w:asciiTheme="minorHAnsi" w:hAnsiTheme="minorHAnsi" w:cstheme="minorHAnsi"/>
        </w:rPr>
        <w:t xml:space="preserve">). </w:t>
      </w:r>
    </w:p>
    <w:p w:rsidR="00734051" w:rsidRPr="003716FE" w:rsidRDefault="00734051" w:rsidP="00824DBD">
      <w:pPr>
        <w:pStyle w:val="NormalnyWeb"/>
        <w:numPr>
          <w:ilvl w:val="0"/>
          <w:numId w:val="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 xml:space="preserve">Wycieczki krajoznawczo-turystyczne (wzbogacenie procesu dydaktycznego, wychowawczego – nie wymagają od uczestnika przygotowania kondycyjnego </w:t>
      </w:r>
      <w:r w:rsidR="00824DBD" w:rsidRPr="003716FE">
        <w:rPr>
          <w:rFonts w:asciiTheme="minorHAnsi" w:hAnsiTheme="minorHAnsi" w:cstheme="minorHAnsi"/>
        </w:rPr>
        <w:br/>
      </w:r>
      <w:r w:rsidRPr="003716FE">
        <w:rPr>
          <w:rFonts w:asciiTheme="minorHAnsi" w:hAnsiTheme="minorHAnsi" w:cstheme="minorHAnsi"/>
        </w:rPr>
        <w:t xml:space="preserve">i specjalistycznego). </w:t>
      </w:r>
    </w:p>
    <w:p w:rsidR="00824DBD" w:rsidRPr="003716FE" w:rsidRDefault="00734051" w:rsidP="00824DBD">
      <w:pPr>
        <w:pStyle w:val="NormalnyWeb"/>
        <w:numPr>
          <w:ilvl w:val="0"/>
          <w:numId w:val="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 xml:space="preserve">Imprezy krajoznawczo-turystyczne ( biwaki, turnieje, konkursy, które kształtują kulturę wypoczynku </w:t>
      </w:r>
      <w:r w:rsidR="00824DBD" w:rsidRPr="003716FE">
        <w:rPr>
          <w:rFonts w:asciiTheme="minorHAnsi" w:hAnsiTheme="minorHAnsi" w:cstheme="minorHAnsi"/>
        </w:rPr>
        <w:t xml:space="preserve">dzieci i </w:t>
      </w:r>
      <w:r w:rsidRPr="003716FE">
        <w:rPr>
          <w:rFonts w:asciiTheme="minorHAnsi" w:hAnsiTheme="minorHAnsi" w:cstheme="minorHAnsi"/>
        </w:rPr>
        <w:t>młodzieży).</w:t>
      </w:r>
    </w:p>
    <w:p w:rsidR="00824DBD" w:rsidRPr="003716FE" w:rsidRDefault="00734051" w:rsidP="00824DBD">
      <w:pPr>
        <w:pStyle w:val="NormalnyWeb"/>
        <w:numPr>
          <w:ilvl w:val="0"/>
          <w:numId w:val="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 xml:space="preserve">Imprezy turystyki kwalifikowanej i obozy wędrowne (wymagają przygotowania kondycyjnego i specjalistycznego, w tym posługiwania </w:t>
      </w:r>
      <w:r w:rsidR="00824DBD" w:rsidRPr="003716FE">
        <w:rPr>
          <w:rFonts w:asciiTheme="minorHAnsi" w:hAnsiTheme="minorHAnsi" w:cstheme="minorHAnsi"/>
        </w:rPr>
        <w:t>się specjalistycznym sprzętem).</w:t>
      </w:r>
    </w:p>
    <w:p w:rsidR="00734051" w:rsidRPr="003716FE" w:rsidRDefault="00734051" w:rsidP="00824DBD">
      <w:pPr>
        <w:pStyle w:val="NormalnyWeb"/>
        <w:numPr>
          <w:ilvl w:val="0"/>
          <w:numId w:val="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Imprezy wyjazdowe (zielone szkoły, szkoły zimowe, szkoły ekologiczne, które związane są z realizacją programu nauczania).</w:t>
      </w:r>
    </w:p>
    <w:p w:rsidR="00824DBD" w:rsidRPr="003716FE" w:rsidRDefault="00824DBD" w:rsidP="00824DBD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4051" w:rsidRPr="003716FE" w:rsidRDefault="00734051" w:rsidP="008661D8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§3</w:t>
      </w: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824DBD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Obowiązki dyrektora</w:t>
      </w:r>
      <w:r w:rsidR="00824DBD" w:rsidRPr="003716FE">
        <w:rPr>
          <w:rFonts w:asciiTheme="minorHAnsi" w:hAnsiTheme="minorHAnsi" w:cstheme="minorHAnsi"/>
        </w:rPr>
        <w:t>:</w:t>
      </w:r>
    </w:p>
    <w:p w:rsidR="00824DBD" w:rsidRPr="003716FE" w:rsidRDefault="00734051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Wyraża zgodę na organizację wycieczki/imprezy po uprzednim upewnieniu się, że założenia organizacyjne i program wycieczki/imprezy dostosowany jest do wieku, zainteresowań, potrzeb, stanu zdrowia, sprawności fizycznej, stopnia przygotowania, umiejętności specjalistycznych uczestników.</w:t>
      </w:r>
    </w:p>
    <w:p w:rsidR="00824DBD" w:rsidRPr="003716FE" w:rsidRDefault="00824DBD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3716FE">
        <w:rPr>
          <w:rFonts w:asciiTheme="minorHAnsi" w:hAnsiTheme="minorHAnsi" w:cstheme="minorHAnsi"/>
        </w:rPr>
        <w:t>Zatwierdza kartę i program</w:t>
      </w:r>
      <w:r w:rsidR="008661D8" w:rsidRPr="003716FE">
        <w:rPr>
          <w:rFonts w:asciiTheme="minorHAnsi" w:hAnsiTheme="minorHAnsi" w:cstheme="minorHAnsi"/>
        </w:rPr>
        <w:t xml:space="preserve"> wycieczki/imprezy</w:t>
      </w:r>
      <w:r w:rsidR="00C362FC" w:rsidRPr="003716FE">
        <w:rPr>
          <w:rFonts w:asciiTheme="minorHAnsi" w:hAnsiTheme="minorHAnsi" w:cstheme="minorHAnsi"/>
        </w:rPr>
        <w:t xml:space="preserve"> odpowiednio</w:t>
      </w:r>
      <w:r w:rsidR="008661D8" w:rsidRPr="003716FE">
        <w:rPr>
          <w:rFonts w:asciiTheme="minorHAnsi" w:hAnsiTheme="minorHAnsi" w:cstheme="minorHAnsi"/>
        </w:rPr>
        <w:t xml:space="preserve"> </w:t>
      </w:r>
      <w:r w:rsidRPr="003716FE">
        <w:rPr>
          <w:rFonts w:asciiTheme="minorHAnsi" w:hAnsiTheme="minorHAnsi" w:cstheme="minorHAnsi"/>
        </w:rPr>
        <w:t xml:space="preserve">– </w:t>
      </w:r>
      <w:r w:rsidRPr="003716FE">
        <w:rPr>
          <w:rFonts w:asciiTheme="minorHAnsi" w:hAnsiTheme="minorHAnsi" w:cstheme="minorHAnsi"/>
          <w:b/>
        </w:rPr>
        <w:t>załącznik nr 1</w:t>
      </w:r>
      <w:r w:rsidR="00C362FC" w:rsidRPr="003716FE">
        <w:rPr>
          <w:rFonts w:asciiTheme="minorHAnsi" w:hAnsiTheme="minorHAnsi" w:cstheme="minorHAnsi"/>
          <w:b/>
        </w:rPr>
        <w:t>a, 1b</w:t>
      </w:r>
      <w:r w:rsidRPr="003716FE">
        <w:rPr>
          <w:rFonts w:asciiTheme="minorHAnsi" w:hAnsiTheme="minorHAnsi" w:cstheme="minorHAnsi"/>
          <w:b/>
        </w:rPr>
        <w:t>.</w:t>
      </w:r>
    </w:p>
    <w:p w:rsidR="00824DBD" w:rsidRPr="003716FE" w:rsidRDefault="00734051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 xml:space="preserve">Zatwierdza listę uczestników wycieczki/imprezy, na której widnieją imiona i nazwiska, numer kontaktowy do rodziców/prawnych opiekunów oraz adnotację o ubezpieczeniu </w:t>
      </w:r>
      <w:r w:rsidR="00824DBD" w:rsidRPr="003716FE">
        <w:rPr>
          <w:rFonts w:asciiTheme="minorHAnsi" w:hAnsiTheme="minorHAnsi" w:cstheme="minorHAnsi"/>
        </w:rPr>
        <w:t xml:space="preserve"> -  </w:t>
      </w:r>
      <w:r w:rsidR="00824DBD" w:rsidRPr="003716FE">
        <w:rPr>
          <w:rFonts w:asciiTheme="minorHAnsi" w:hAnsiTheme="minorHAnsi" w:cstheme="minorHAnsi"/>
          <w:b/>
        </w:rPr>
        <w:t>załącznik nr 2.</w:t>
      </w:r>
      <w:r w:rsidR="00824DBD" w:rsidRPr="003716FE">
        <w:rPr>
          <w:rFonts w:asciiTheme="minorHAnsi" w:hAnsiTheme="minorHAnsi" w:cstheme="minorHAnsi"/>
        </w:rPr>
        <w:t xml:space="preserve"> </w:t>
      </w:r>
    </w:p>
    <w:p w:rsidR="00824DBD" w:rsidRPr="003716FE" w:rsidRDefault="00734051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Zawiadamia organ prowadzący oraz organ nadzoru pedagogicznego, jeśli wycieczka/impreza odbywa się zagranicą</w:t>
      </w:r>
      <w:r w:rsidR="00824DBD" w:rsidRPr="003716FE">
        <w:rPr>
          <w:rFonts w:asciiTheme="minorHAnsi" w:hAnsiTheme="minorHAnsi" w:cstheme="minorHAnsi"/>
        </w:rPr>
        <w:t xml:space="preserve"> i przekazuje kartę wycieczki</w:t>
      </w:r>
      <w:r w:rsidR="00CD4DFE" w:rsidRPr="003716FE">
        <w:rPr>
          <w:rFonts w:asciiTheme="minorHAnsi" w:hAnsiTheme="minorHAnsi" w:cstheme="minorHAnsi"/>
        </w:rPr>
        <w:t>,</w:t>
      </w:r>
      <w:r w:rsidR="00824DBD" w:rsidRPr="003716FE">
        <w:rPr>
          <w:rFonts w:asciiTheme="minorHAnsi" w:hAnsiTheme="minorHAnsi" w:cstheme="minorHAnsi"/>
        </w:rPr>
        <w:t xml:space="preserve"> o której mowa </w:t>
      </w:r>
      <w:r w:rsidR="00824DBD" w:rsidRPr="003716FE">
        <w:rPr>
          <w:rFonts w:asciiTheme="minorHAnsi" w:hAnsiTheme="minorHAnsi" w:cstheme="minorHAnsi"/>
        </w:rPr>
        <w:br/>
      </w:r>
      <w:r w:rsidR="00824DBD" w:rsidRPr="003716FE">
        <w:rPr>
          <w:rFonts w:asciiTheme="minorHAnsi" w:hAnsiTheme="minorHAnsi" w:cstheme="minorHAnsi"/>
          <w:b/>
        </w:rPr>
        <w:t>w § 3 ust. 2.</w:t>
      </w:r>
    </w:p>
    <w:p w:rsidR="00824DBD" w:rsidRPr="003716FE" w:rsidRDefault="00734051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Wyznacza kierownika wycieczki/imprezy oraz opiekunów spośród kadry pedagogicznej</w:t>
      </w:r>
      <w:r w:rsidR="00824DBD" w:rsidRPr="003716FE">
        <w:rPr>
          <w:rFonts w:asciiTheme="minorHAnsi" w:hAnsiTheme="minorHAnsi" w:cstheme="minorHAnsi"/>
        </w:rPr>
        <w:t>.</w:t>
      </w:r>
    </w:p>
    <w:p w:rsidR="00734051" w:rsidRPr="003716FE" w:rsidRDefault="00734051" w:rsidP="00824DBD">
      <w:pPr>
        <w:pStyle w:val="NormalnyWeb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Określa ilość opiekunów uwzględniając doświadczenie opiekunów, wiek</w:t>
      </w:r>
      <w:r w:rsidR="00824DBD" w:rsidRPr="003716FE">
        <w:rPr>
          <w:rFonts w:asciiTheme="minorHAnsi" w:hAnsiTheme="minorHAnsi" w:cstheme="minorHAnsi"/>
        </w:rPr>
        <w:t xml:space="preserve"> dzieci</w:t>
      </w:r>
      <w:r w:rsidRPr="003716FE">
        <w:rPr>
          <w:rFonts w:asciiTheme="minorHAnsi" w:hAnsiTheme="minorHAnsi" w:cstheme="minorHAnsi"/>
        </w:rPr>
        <w:t>, stopień rozwoju psychofizycznego, stan zdrowia, stopień zdyscyplinowania uczestników oraz specyfikę wycieczki/imprezy, charakterystykę terenu, środki transportu.</w:t>
      </w:r>
    </w:p>
    <w:p w:rsidR="00824DBD" w:rsidRPr="003716FE" w:rsidRDefault="00824DBD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§4</w:t>
      </w:r>
    </w:p>
    <w:p w:rsidR="00824DBD" w:rsidRPr="003716FE" w:rsidRDefault="00824DBD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 xml:space="preserve">Dyrektor może wyrazić zgodę na łączenie funkcji kierownika i opiekuna wycieczki/imprezy, </w:t>
      </w:r>
      <w:r w:rsidR="00824DBD" w:rsidRPr="003716FE">
        <w:rPr>
          <w:rFonts w:asciiTheme="minorHAnsi" w:hAnsiTheme="minorHAnsi" w:cstheme="minorHAnsi"/>
        </w:rPr>
        <w:br/>
      </w:r>
      <w:r w:rsidR="00CD4DFE" w:rsidRPr="003716FE">
        <w:rPr>
          <w:rFonts w:asciiTheme="minorHAnsi" w:hAnsiTheme="minorHAnsi" w:cstheme="minorHAnsi"/>
        </w:rPr>
        <w:t>wtedy, gdy</w:t>
      </w:r>
      <w:r w:rsidRPr="003716FE">
        <w:rPr>
          <w:rFonts w:asciiTheme="minorHAnsi" w:hAnsiTheme="minorHAnsi" w:cstheme="minorHAnsi"/>
        </w:rPr>
        <w:t xml:space="preserve"> bierze w niej udział kilkoro </w:t>
      </w:r>
      <w:r w:rsidR="00824DBD" w:rsidRPr="003716FE">
        <w:rPr>
          <w:rFonts w:asciiTheme="minorHAnsi" w:hAnsiTheme="minorHAnsi" w:cstheme="minorHAnsi"/>
        </w:rPr>
        <w:t>przedszkolaków/</w:t>
      </w:r>
      <w:r w:rsidRPr="003716FE">
        <w:rPr>
          <w:rFonts w:asciiTheme="minorHAnsi" w:hAnsiTheme="minorHAnsi" w:cstheme="minorHAnsi"/>
        </w:rPr>
        <w:t>uczniów.</w:t>
      </w:r>
    </w:p>
    <w:p w:rsidR="00824DBD" w:rsidRPr="003716FE" w:rsidRDefault="00824DBD" w:rsidP="00734051">
      <w:pPr>
        <w:pStyle w:val="NormalnyWeb"/>
        <w:shd w:val="clear" w:color="auto" w:fill="FFFFFC"/>
        <w:spacing w:before="0" w:beforeAutospacing="0" w:after="0" w:afterAutospacing="0"/>
        <w:rPr>
          <w:rFonts w:ascii="Trebuchet MS" w:hAnsi="Trebuchet MS"/>
          <w:sz w:val="19"/>
          <w:szCs w:val="19"/>
        </w:rPr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§5</w:t>
      </w:r>
    </w:p>
    <w:p w:rsidR="00824DBD" w:rsidRPr="003716FE" w:rsidRDefault="00824DBD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  <w:sz w:val="19"/>
          <w:szCs w:val="19"/>
        </w:rPr>
      </w:pPr>
    </w:p>
    <w:p w:rsidR="00656199" w:rsidRPr="003716FE" w:rsidRDefault="00734051" w:rsidP="00656199">
      <w:pPr>
        <w:pStyle w:val="NormalnyWeb"/>
        <w:numPr>
          <w:ilvl w:val="0"/>
          <w:numId w:val="6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 xml:space="preserve">Kierownikiem wycieczki/imprezy może być inna osoba pełnoletnia, wyznaczona przez dyrektora, która ukończyła kurs kierowników wycieczek szkolnych, jest instruktorem harcerskim lub posiada uprawnienia przodownika/instruktora turystyki kwalifikowanej, przewodnika turystycznego lub pilota wycieczek. </w:t>
      </w:r>
    </w:p>
    <w:p w:rsidR="00734051" w:rsidRPr="003716FE" w:rsidRDefault="00734051" w:rsidP="00656199">
      <w:pPr>
        <w:pStyle w:val="NormalnyWeb"/>
        <w:numPr>
          <w:ilvl w:val="0"/>
          <w:numId w:val="6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W przypadku wyjazdów zagranicznych musi być to osoba znająca język obcy w stopniu komunikatywnym.</w:t>
      </w:r>
    </w:p>
    <w:p w:rsidR="00824DBD" w:rsidRPr="003716FE" w:rsidRDefault="00824DBD" w:rsidP="00734051">
      <w:pPr>
        <w:pStyle w:val="NormalnyWeb"/>
        <w:shd w:val="clear" w:color="auto" w:fill="FFFFFC"/>
        <w:spacing w:before="0" w:beforeAutospacing="0" w:after="0" w:afterAutospacing="0"/>
        <w:rPr>
          <w:rFonts w:ascii="Trebuchet MS" w:hAnsi="Trebuchet MS"/>
          <w:sz w:val="19"/>
          <w:szCs w:val="19"/>
        </w:rPr>
      </w:pPr>
    </w:p>
    <w:p w:rsidR="003716FE" w:rsidRDefault="003716FE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716FE" w:rsidRDefault="003716FE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3716FE" w:rsidRDefault="003716FE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lastRenderedPageBreak/>
        <w:t>§6</w:t>
      </w:r>
    </w:p>
    <w:p w:rsidR="00656199" w:rsidRPr="003716FE" w:rsidRDefault="00656199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Kierownikiem obozu wędrownego może być osoba, która ukończyła kurs dla kierowników obozów wędrownych, jest instruktorem harcerskim lub posiada uprawnienia przodownika/instruktora turystyki kwalifikowanej, przewodnika turystycznego lub pilota .</w:t>
      </w:r>
    </w:p>
    <w:p w:rsidR="00656199" w:rsidRPr="003716FE" w:rsidRDefault="00656199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§7</w:t>
      </w:r>
    </w:p>
    <w:p w:rsidR="00656199" w:rsidRPr="003716FE" w:rsidRDefault="00656199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Kierownikiem imprezy turystyki kwalifikowanej może być osoba, która posiada uprawnienia przewodnika turystycznego, przodownika/instruktora turystyki kwalifikowanej, pilota wycieczek lub stopień trenera lub instruktora odpowiedniej dyscypliny sportu.</w:t>
      </w:r>
    </w:p>
    <w:p w:rsidR="00656199" w:rsidRPr="003716FE" w:rsidRDefault="00656199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§8</w:t>
      </w:r>
    </w:p>
    <w:p w:rsidR="00656199" w:rsidRPr="003716FE" w:rsidRDefault="0065619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="Trebuchet MS" w:hAnsi="Trebuchet MS"/>
          <w:sz w:val="19"/>
          <w:szCs w:val="19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Obowiązki kierownika wycieczki/imprezy</w:t>
      </w:r>
      <w:r w:rsidR="001A40E4" w:rsidRPr="003716FE">
        <w:rPr>
          <w:rFonts w:asciiTheme="minorHAnsi" w:hAnsiTheme="minorHAnsi" w:cstheme="minorHAnsi"/>
        </w:rPr>
        <w:t>: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opracowuje program i regulamin wycieczki;</w:t>
      </w:r>
    </w:p>
    <w:p w:rsidR="001A40E4" w:rsidRPr="003716FE" w:rsidRDefault="007422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rFonts w:cstheme="minorHAnsi"/>
        </w:rPr>
        <w:t>s</w:t>
      </w:r>
      <w:r w:rsidR="001A40E4" w:rsidRPr="003716FE">
        <w:rPr>
          <w:rFonts w:cstheme="minorHAnsi"/>
        </w:rPr>
        <w:t xml:space="preserve">porządza dokumentację wycieczki/imprezy (karta wycieczka, lista uczestników, zgody rodziców, prawnych opiekunów, zapoznanie z regulaminem i przepisów bhp, listy wpłat </w:t>
      </w:r>
      <w:r w:rsidR="001A40E4" w:rsidRPr="003716FE">
        <w:rPr>
          <w:rFonts w:cstheme="minorHAnsi"/>
        </w:rPr>
        <w:br/>
        <w:t>z podpisami, paragony, bilety, faktury, rozliczenie)</w:t>
      </w:r>
      <w:r w:rsidRPr="003716FE">
        <w:rPr>
          <w:rFonts w:cstheme="minorHAnsi"/>
        </w:rPr>
        <w:t>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zapoznaje przedszkolaków/uczniów, rodziców i opiekunów wycieczki z programem i regulaminem wycieczki oraz informuje ich o celu i trasie wycieczki;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zapewnia warunki do pełnej realizacji programu wycieczki i przestrzegania jej regulaminu oraz sprawuje nadzór w tym zakresie;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zapoznaje przedszkolaków/uczniów i opiekunów wycieczki z zasadami bezpieczeństwa oraz zapewnia warunki do ich przestrzegania;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określa zadania opiekunów wycieczki w zakresie realizacji programu wycieczki oraz zapewnienia opieki i bezpieczeństwa uczniom;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nadzoruje zaopatrzenie uczniów i opiekunów wycieczki w odpowiedni sprzęt, wyposażenie oraz apteczkę pierwszej pomocy;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organizuje i nadzoruje transport, wyżywienie i noclegi dla uczniów i opiekunów wycieczki;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dokonuje podziału zadań wśród uczniów;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rFonts w:cstheme="minorHAnsi"/>
          <w:sz w:val="24"/>
          <w:szCs w:val="24"/>
        </w:rPr>
        <w:t>Informuje niezwłocznie dyrektora zespołu o bezpiecznym dotarciu do miejsca zakwaterowania oraz powrocie z wycieczki</w:t>
      </w:r>
      <w:r w:rsidR="007422E4" w:rsidRPr="003716FE">
        <w:rPr>
          <w:rFonts w:cstheme="minorHAnsi"/>
          <w:sz w:val="24"/>
          <w:szCs w:val="24"/>
        </w:rPr>
        <w:t>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dysponuje środkami finansowymi przeznaczonymi na organizację wycieczki;</w:t>
      </w:r>
    </w:p>
    <w:p w:rsidR="001A40E4" w:rsidRPr="003716FE" w:rsidRDefault="001A40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sz w:val="24"/>
          <w:szCs w:val="24"/>
        </w:rPr>
        <w:t>dokonuje podsumowania, oceny i rozliczenia finansowego wycieczki po jej zakończeniu i informuje o tym dyrektora szkoły i rodziców na zebraniu klasowym -</w:t>
      </w:r>
      <w:r w:rsidRPr="003716FE">
        <w:rPr>
          <w:rFonts w:cstheme="minorHAnsi"/>
          <w:b/>
          <w:sz w:val="24"/>
          <w:szCs w:val="24"/>
        </w:rPr>
        <w:t xml:space="preserve"> załącznik nr 10</w:t>
      </w:r>
      <w:r w:rsidR="007422E4" w:rsidRPr="003716FE">
        <w:rPr>
          <w:rFonts w:cstheme="minorHAnsi"/>
          <w:b/>
          <w:sz w:val="24"/>
          <w:szCs w:val="24"/>
        </w:rPr>
        <w:t>;</w:t>
      </w:r>
    </w:p>
    <w:p w:rsidR="001A40E4" w:rsidRPr="003716FE" w:rsidRDefault="007422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rFonts w:cstheme="minorHAnsi"/>
          <w:sz w:val="24"/>
          <w:szCs w:val="24"/>
        </w:rPr>
        <w:t>u</w:t>
      </w:r>
      <w:r w:rsidR="00734051" w:rsidRPr="003716FE">
        <w:rPr>
          <w:rFonts w:cstheme="minorHAnsi"/>
          <w:sz w:val="24"/>
          <w:szCs w:val="24"/>
        </w:rPr>
        <w:t xml:space="preserve">bezpiecza uczestników wycieczki/imprezy </w:t>
      </w:r>
      <w:r w:rsidR="00734051" w:rsidRPr="003716FE">
        <w:rPr>
          <w:rFonts w:cstheme="minorHAnsi"/>
          <w:b/>
          <w:sz w:val="24"/>
          <w:szCs w:val="24"/>
        </w:rPr>
        <w:t>zagranicznej</w:t>
      </w:r>
      <w:r w:rsidR="00734051" w:rsidRPr="003716FE">
        <w:rPr>
          <w:rFonts w:cstheme="minorHAnsi"/>
          <w:sz w:val="24"/>
          <w:szCs w:val="24"/>
        </w:rPr>
        <w:t xml:space="preserve"> (NNW i koszty leczenia poza granicami kraju)</w:t>
      </w:r>
      <w:r w:rsidRPr="003716FE">
        <w:rPr>
          <w:rFonts w:cstheme="minorHAnsi"/>
          <w:sz w:val="24"/>
          <w:szCs w:val="24"/>
        </w:rPr>
        <w:t>;</w:t>
      </w:r>
    </w:p>
    <w:p w:rsidR="00734051" w:rsidRPr="003716FE" w:rsidRDefault="007422E4" w:rsidP="001A40E4">
      <w:pPr>
        <w:pStyle w:val="Akapitzlist"/>
        <w:numPr>
          <w:ilvl w:val="1"/>
          <w:numId w:val="17"/>
        </w:numPr>
        <w:spacing w:before="26" w:after="0"/>
        <w:jc w:val="both"/>
        <w:rPr>
          <w:sz w:val="24"/>
          <w:szCs w:val="24"/>
        </w:rPr>
      </w:pPr>
      <w:r w:rsidRPr="003716FE">
        <w:rPr>
          <w:rFonts w:cstheme="minorHAnsi"/>
          <w:sz w:val="24"/>
          <w:szCs w:val="24"/>
        </w:rPr>
        <w:t>k</w:t>
      </w:r>
      <w:r w:rsidR="00734051" w:rsidRPr="003716FE">
        <w:rPr>
          <w:rFonts w:cstheme="minorHAnsi"/>
          <w:sz w:val="24"/>
          <w:szCs w:val="24"/>
        </w:rPr>
        <w:t>ierown</w:t>
      </w:r>
      <w:r w:rsidR="00CD4DFE" w:rsidRPr="003716FE">
        <w:rPr>
          <w:rFonts w:cstheme="minorHAnsi"/>
          <w:sz w:val="24"/>
          <w:szCs w:val="24"/>
        </w:rPr>
        <w:t>ik zobowiązany jest powiadomić p</w:t>
      </w:r>
      <w:r w:rsidR="00734051" w:rsidRPr="003716FE">
        <w:rPr>
          <w:rFonts w:cstheme="minorHAnsi"/>
          <w:sz w:val="24"/>
          <w:szCs w:val="24"/>
        </w:rPr>
        <w:t>olicję o planowanej wycieczce celem sprawdzenia stanu technicznego autokaru.</w:t>
      </w:r>
    </w:p>
    <w:p w:rsidR="00656199" w:rsidRPr="003716FE" w:rsidRDefault="0065619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§9</w:t>
      </w:r>
    </w:p>
    <w:p w:rsidR="00656199" w:rsidRPr="003716FE" w:rsidRDefault="00656199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</w:p>
    <w:p w:rsidR="00656199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Opiekunem wycieczki/imprezy może być nauczyciel po uzyskaniu zgody dyrektora.</w:t>
      </w: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center"/>
      </w:pPr>
      <w:r w:rsidRPr="003716FE">
        <w:rPr>
          <w:rFonts w:asciiTheme="minorHAnsi" w:hAnsiTheme="minorHAnsi" w:cstheme="minorHAnsi"/>
        </w:rPr>
        <w:lastRenderedPageBreak/>
        <w:t>§10</w:t>
      </w:r>
    </w:p>
    <w:p w:rsidR="00656199" w:rsidRPr="003716FE" w:rsidRDefault="0065619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="Trebuchet MS" w:hAnsi="Trebuchet MS"/>
          <w:sz w:val="19"/>
          <w:szCs w:val="19"/>
        </w:rPr>
      </w:pPr>
    </w:p>
    <w:p w:rsidR="00734051" w:rsidRPr="003716FE" w:rsidRDefault="00734051" w:rsidP="0065619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Obowiązki opiekuna:</w:t>
      </w:r>
    </w:p>
    <w:p w:rsidR="00656199" w:rsidRPr="003716FE" w:rsidRDefault="00734051" w:rsidP="00CD4DFE">
      <w:pPr>
        <w:pStyle w:val="NormalnyWeb"/>
        <w:numPr>
          <w:ilvl w:val="0"/>
          <w:numId w:val="8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 xml:space="preserve">Sprawuje opiekę nad powierzonymi </w:t>
      </w:r>
      <w:r w:rsidR="00656199" w:rsidRPr="003716FE">
        <w:rPr>
          <w:rFonts w:asciiTheme="minorHAnsi" w:hAnsiTheme="minorHAnsi" w:cstheme="minorHAnsi"/>
        </w:rPr>
        <w:t>przedszkolakami/</w:t>
      </w:r>
      <w:r w:rsidRPr="003716FE">
        <w:rPr>
          <w:rFonts w:asciiTheme="minorHAnsi" w:hAnsiTheme="minorHAnsi" w:cstheme="minorHAnsi"/>
        </w:rPr>
        <w:t>uczniami</w:t>
      </w:r>
      <w:r w:rsidR="00656199" w:rsidRPr="003716FE">
        <w:rPr>
          <w:rFonts w:asciiTheme="minorHAnsi" w:hAnsiTheme="minorHAnsi" w:cstheme="minorHAnsi"/>
        </w:rPr>
        <w:t>.</w:t>
      </w:r>
    </w:p>
    <w:p w:rsidR="007422E4" w:rsidRPr="003716FE" w:rsidRDefault="007422E4" w:rsidP="00CD4DFE">
      <w:pPr>
        <w:pStyle w:val="NormalnyWeb"/>
        <w:numPr>
          <w:ilvl w:val="0"/>
          <w:numId w:val="8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 xml:space="preserve">Współdziała z kierownikiem wycieczki w zakresie realizacji programu wycieczki </w:t>
      </w:r>
      <w:r w:rsidR="00CD4DFE" w:rsidRPr="003716FE">
        <w:rPr>
          <w:rFonts w:asciiTheme="minorHAnsi" w:hAnsiTheme="minorHAnsi" w:cstheme="minorHAnsi"/>
        </w:rPr>
        <w:br/>
      </w:r>
      <w:r w:rsidRPr="003716FE">
        <w:rPr>
          <w:rFonts w:asciiTheme="minorHAnsi" w:hAnsiTheme="minorHAnsi" w:cstheme="minorHAnsi"/>
        </w:rPr>
        <w:t>i przestrzegania jej regulaminu;</w:t>
      </w:r>
    </w:p>
    <w:p w:rsidR="007422E4" w:rsidRPr="003716FE" w:rsidRDefault="007422E4" w:rsidP="00CD4DFE">
      <w:pPr>
        <w:pStyle w:val="Akapitzlist"/>
        <w:numPr>
          <w:ilvl w:val="0"/>
          <w:numId w:val="8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Sprawuje nadzór nad przestrzeganiem regulaminu wycieczki przez uczniów, ze szczególnym uwzględnieniem zasad bezpieczeństwa;</w:t>
      </w:r>
    </w:p>
    <w:p w:rsidR="007422E4" w:rsidRPr="003716FE" w:rsidRDefault="007422E4" w:rsidP="00CD4DFE">
      <w:pPr>
        <w:pStyle w:val="Akapitzlist"/>
        <w:numPr>
          <w:ilvl w:val="0"/>
          <w:numId w:val="8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Nadzoruje wykonywanie zadań przydzielonych uczniom;</w:t>
      </w:r>
    </w:p>
    <w:p w:rsidR="007422E4" w:rsidRPr="003716FE" w:rsidRDefault="007422E4" w:rsidP="00CD4DFE">
      <w:pPr>
        <w:pStyle w:val="Akapitzlist"/>
        <w:numPr>
          <w:ilvl w:val="0"/>
          <w:numId w:val="8"/>
        </w:numPr>
        <w:spacing w:before="26" w:after="0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Wykonuje inne zadania zlecone przez kierownika wycieczki.</w:t>
      </w:r>
    </w:p>
    <w:p w:rsidR="00656199" w:rsidRPr="003716FE" w:rsidRDefault="0065619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716FE">
        <w:rPr>
          <w:rFonts w:asciiTheme="minorHAnsi" w:hAnsiTheme="minorHAnsi" w:cstheme="minorHAnsi"/>
        </w:rPr>
        <w:t>§11</w:t>
      </w:r>
    </w:p>
    <w:p w:rsidR="00656199" w:rsidRPr="003716FE" w:rsidRDefault="0065619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56199" w:rsidRPr="003716FE" w:rsidRDefault="00CD4DFE" w:rsidP="00656199">
      <w:pPr>
        <w:pStyle w:val="NormalnyWeb"/>
        <w:numPr>
          <w:ilvl w:val="0"/>
          <w:numId w:val="9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3716FE">
        <w:rPr>
          <w:rFonts w:asciiTheme="minorHAnsi" w:hAnsiTheme="minorHAnsi" w:cstheme="minorHAnsi"/>
        </w:rPr>
        <w:t>Dokumentację</w:t>
      </w:r>
      <w:r w:rsidR="00734051" w:rsidRPr="003716FE">
        <w:rPr>
          <w:rFonts w:asciiTheme="minorHAnsi" w:hAnsiTheme="minorHAnsi" w:cstheme="minorHAnsi"/>
        </w:rPr>
        <w:t xml:space="preserve"> wycieczki/imprezy kierownik wycieczki przedkłada dyrektorowi szkoły </w:t>
      </w:r>
      <w:r w:rsidR="00734051" w:rsidRPr="003716FE">
        <w:rPr>
          <w:rFonts w:asciiTheme="minorHAnsi" w:hAnsiTheme="minorHAnsi" w:cstheme="minorHAnsi"/>
          <w:b/>
        </w:rPr>
        <w:t>najpóźniej na 3 dni</w:t>
      </w:r>
      <w:r w:rsidR="00734051" w:rsidRPr="003716FE">
        <w:rPr>
          <w:rFonts w:asciiTheme="minorHAnsi" w:hAnsiTheme="minorHAnsi" w:cstheme="minorHAnsi"/>
        </w:rPr>
        <w:t xml:space="preserve"> przed planowaną wycieczką, a w przypadku wyjazdu zagranicznego na </w:t>
      </w:r>
      <w:r w:rsidR="00734051" w:rsidRPr="003716FE">
        <w:rPr>
          <w:rFonts w:asciiTheme="minorHAnsi" w:hAnsiTheme="minorHAnsi" w:cstheme="minorHAnsi"/>
          <w:b/>
        </w:rPr>
        <w:t>2 tyg</w:t>
      </w:r>
      <w:r w:rsidR="00656199" w:rsidRPr="003716FE">
        <w:rPr>
          <w:rFonts w:asciiTheme="minorHAnsi" w:hAnsiTheme="minorHAnsi" w:cstheme="minorHAnsi"/>
          <w:b/>
        </w:rPr>
        <w:t>odnie</w:t>
      </w:r>
      <w:r w:rsidR="00656199" w:rsidRPr="003716FE">
        <w:rPr>
          <w:rFonts w:asciiTheme="minorHAnsi" w:hAnsiTheme="minorHAnsi" w:cstheme="minorHAnsi"/>
        </w:rPr>
        <w:t xml:space="preserve"> </w:t>
      </w:r>
      <w:r w:rsidR="00734051" w:rsidRPr="003716FE">
        <w:rPr>
          <w:rFonts w:asciiTheme="minorHAnsi" w:hAnsiTheme="minorHAnsi" w:cstheme="minorHAnsi"/>
        </w:rPr>
        <w:t>przed planowaną wycieczką</w:t>
      </w:r>
      <w:r w:rsidR="00656199" w:rsidRPr="003716FE">
        <w:rPr>
          <w:rFonts w:asciiTheme="minorHAnsi" w:hAnsiTheme="minorHAnsi" w:cstheme="minorHAnsi"/>
        </w:rPr>
        <w:t>:</w:t>
      </w:r>
    </w:p>
    <w:p w:rsidR="00656199" w:rsidRPr="003716FE" w:rsidRDefault="00656199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 xml:space="preserve">Karta wycieczki ( </w:t>
      </w:r>
      <w:r w:rsidRPr="003716FE">
        <w:rPr>
          <w:rFonts w:cstheme="minorHAnsi"/>
          <w:b/>
          <w:sz w:val="24"/>
          <w:szCs w:val="24"/>
        </w:rPr>
        <w:t>załącznik nr 1</w:t>
      </w:r>
      <w:r w:rsidR="003716FE" w:rsidRPr="003716FE">
        <w:rPr>
          <w:rFonts w:cstheme="minorHAnsi"/>
          <w:b/>
          <w:sz w:val="24"/>
          <w:szCs w:val="24"/>
        </w:rPr>
        <w:t>a/1b</w:t>
      </w:r>
      <w:r w:rsidR="00322D43" w:rsidRPr="003716FE">
        <w:rPr>
          <w:rFonts w:cstheme="minorHAnsi"/>
          <w:sz w:val="24"/>
          <w:szCs w:val="24"/>
        </w:rPr>
        <w:t>);</w:t>
      </w:r>
    </w:p>
    <w:p w:rsidR="00656199" w:rsidRPr="003716FE" w:rsidRDefault="00656199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Lista uczestników wycieczki (</w:t>
      </w:r>
      <w:r w:rsidRPr="003716FE">
        <w:rPr>
          <w:rFonts w:cstheme="minorHAnsi"/>
          <w:b/>
          <w:sz w:val="24"/>
          <w:szCs w:val="24"/>
        </w:rPr>
        <w:t>załącznik nr 2</w:t>
      </w:r>
      <w:r w:rsidR="00322D43" w:rsidRPr="003716FE">
        <w:rPr>
          <w:rFonts w:cstheme="minorHAnsi"/>
          <w:sz w:val="24"/>
          <w:szCs w:val="24"/>
        </w:rPr>
        <w:t>);</w:t>
      </w:r>
    </w:p>
    <w:p w:rsidR="00322D43" w:rsidRPr="003716FE" w:rsidRDefault="00656199" w:rsidP="00322D43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Pisemna zgoda – oświadczenie rodziców / opiekunów na udział dziecka w wycieczce  (</w:t>
      </w:r>
      <w:r w:rsidRPr="003716FE">
        <w:rPr>
          <w:rFonts w:cstheme="minorHAnsi"/>
          <w:b/>
          <w:sz w:val="24"/>
          <w:szCs w:val="24"/>
        </w:rPr>
        <w:t>załącznik nr 3</w:t>
      </w:r>
      <w:r w:rsidRPr="003716FE">
        <w:rPr>
          <w:rFonts w:cstheme="minorHAnsi"/>
          <w:sz w:val="24"/>
          <w:szCs w:val="24"/>
        </w:rPr>
        <w:t>)</w:t>
      </w:r>
      <w:r w:rsidR="00322D43" w:rsidRPr="003716FE">
        <w:rPr>
          <w:rFonts w:cstheme="minorHAnsi"/>
          <w:sz w:val="24"/>
          <w:szCs w:val="24"/>
        </w:rPr>
        <w:t>;</w:t>
      </w:r>
      <w:r w:rsidR="00322D43" w:rsidRPr="003716FE">
        <w:rPr>
          <w:rFonts w:cstheme="minorHAnsi"/>
        </w:rPr>
        <w:t xml:space="preserve"> ( z wyjątkiem wycieczek przedmiotowych – wyjść do kina, teatru, w ramach zajęć lekcyjnych – bez zgody).</w:t>
      </w:r>
    </w:p>
    <w:p w:rsidR="00322D43" w:rsidRPr="003716FE" w:rsidRDefault="00322D43" w:rsidP="00322D43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Lista uczniów pozostających w szkole (</w:t>
      </w:r>
      <w:r w:rsidRPr="003716FE">
        <w:rPr>
          <w:rFonts w:cstheme="minorHAnsi"/>
          <w:b/>
          <w:sz w:val="24"/>
          <w:szCs w:val="24"/>
        </w:rPr>
        <w:t>załącznik nr 4</w:t>
      </w:r>
      <w:r w:rsidRPr="003716FE">
        <w:rPr>
          <w:rFonts w:cstheme="minorHAnsi"/>
          <w:sz w:val="24"/>
          <w:szCs w:val="24"/>
        </w:rPr>
        <w:t>);</w:t>
      </w:r>
    </w:p>
    <w:p w:rsidR="00656199" w:rsidRPr="003716FE" w:rsidRDefault="00656199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Informacja dla rodziców uczniów/prawnych opiekunów – uczestników wycieczki szkolnej (</w:t>
      </w:r>
      <w:r w:rsidR="00322D43" w:rsidRPr="003716FE">
        <w:rPr>
          <w:rFonts w:cstheme="minorHAnsi"/>
          <w:b/>
          <w:sz w:val="24"/>
          <w:szCs w:val="24"/>
        </w:rPr>
        <w:t>załącznik nr 5</w:t>
      </w:r>
      <w:r w:rsidRPr="003716FE">
        <w:rPr>
          <w:rFonts w:cstheme="minorHAnsi"/>
          <w:sz w:val="24"/>
          <w:szCs w:val="24"/>
        </w:rPr>
        <w:t>)</w:t>
      </w:r>
      <w:r w:rsidR="00322D43" w:rsidRPr="003716FE">
        <w:rPr>
          <w:rFonts w:cstheme="minorHAnsi"/>
          <w:sz w:val="24"/>
          <w:szCs w:val="24"/>
        </w:rPr>
        <w:t>;</w:t>
      </w:r>
    </w:p>
    <w:p w:rsidR="00322D43" w:rsidRPr="003716FE" w:rsidRDefault="00322D43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Regulamin wycieczek (</w:t>
      </w:r>
      <w:r w:rsidRPr="003716FE">
        <w:rPr>
          <w:rFonts w:cstheme="minorHAnsi"/>
          <w:b/>
          <w:sz w:val="24"/>
          <w:szCs w:val="24"/>
        </w:rPr>
        <w:t>załącznik nr 6</w:t>
      </w:r>
      <w:r w:rsidRPr="003716FE">
        <w:rPr>
          <w:rFonts w:cstheme="minorHAnsi"/>
          <w:sz w:val="24"/>
          <w:szCs w:val="24"/>
        </w:rPr>
        <w:t>) podpisany przez uczestników;</w:t>
      </w:r>
    </w:p>
    <w:p w:rsidR="00656199" w:rsidRPr="003716FE" w:rsidRDefault="00656199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Grafik dyżurów wycieczki wielodniowej (</w:t>
      </w:r>
      <w:r w:rsidR="00322D43" w:rsidRPr="003716FE">
        <w:rPr>
          <w:rFonts w:cstheme="minorHAnsi"/>
          <w:b/>
          <w:sz w:val="24"/>
          <w:szCs w:val="24"/>
        </w:rPr>
        <w:t>załącznik nr 7</w:t>
      </w:r>
      <w:r w:rsidRPr="003716FE">
        <w:rPr>
          <w:rFonts w:cstheme="minorHAnsi"/>
          <w:b/>
          <w:sz w:val="24"/>
          <w:szCs w:val="24"/>
        </w:rPr>
        <w:t>)</w:t>
      </w:r>
    </w:p>
    <w:p w:rsidR="00656199" w:rsidRPr="003716FE" w:rsidRDefault="00656199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Zgoda na przetwarzanie danych osobowych uczestników wycieczki szkolnej poza teren placówki</w:t>
      </w:r>
      <w:r w:rsidRPr="003716FE">
        <w:rPr>
          <w:rFonts w:cstheme="minorHAnsi"/>
          <w:b/>
          <w:sz w:val="24"/>
          <w:szCs w:val="24"/>
        </w:rPr>
        <w:t xml:space="preserve"> </w:t>
      </w:r>
      <w:r w:rsidRPr="003716FE">
        <w:rPr>
          <w:rFonts w:cstheme="minorHAnsi"/>
          <w:sz w:val="24"/>
          <w:szCs w:val="24"/>
        </w:rPr>
        <w:t>(</w:t>
      </w:r>
      <w:r w:rsidR="00322D43" w:rsidRPr="003716FE">
        <w:rPr>
          <w:rFonts w:cstheme="minorHAnsi"/>
          <w:b/>
          <w:sz w:val="24"/>
          <w:szCs w:val="24"/>
        </w:rPr>
        <w:t>załącznik nr 8</w:t>
      </w:r>
      <w:r w:rsidRPr="003716FE">
        <w:rPr>
          <w:rFonts w:cstheme="minorHAnsi"/>
          <w:b/>
          <w:sz w:val="24"/>
          <w:szCs w:val="24"/>
        </w:rPr>
        <w:t>)</w:t>
      </w:r>
      <w:r w:rsidR="00322D43" w:rsidRPr="003716FE">
        <w:rPr>
          <w:rFonts w:cstheme="minorHAnsi"/>
          <w:b/>
          <w:sz w:val="24"/>
          <w:szCs w:val="24"/>
        </w:rPr>
        <w:t>;</w:t>
      </w:r>
    </w:p>
    <w:p w:rsidR="00322D43" w:rsidRPr="003716FE" w:rsidRDefault="00322D43" w:rsidP="00656199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Oświadczenie dyrektora o posiadanej</w:t>
      </w:r>
      <w:r w:rsidRPr="003716FE">
        <w:rPr>
          <w:rFonts w:cstheme="minorHAnsi"/>
          <w:b/>
          <w:sz w:val="24"/>
          <w:szCs w:val="24"/>
        </w:rPr>
        <w:t xml:space="preserve"> </w:t>
      </w:r>
      <w:r w:rsidRPr="003716FE">
        <w:rPr>
          <w:rFonts w:cstheme="minorHAnsi"/>
          <w:sz w:val="24"/>
          <w:szCs w:val="24"/>
        </w:rPr>
        <w:t>dokumentacji (</w:t>
      </w:r>
      <w:r w:rsidRPr="003716FE">
        <w:rPr>
          <w:rFonts w:cstheme="minorHAnsi"/>
          <w:b/>
          <w:sz w:val="24"/>
          <w:szCs w:val="24"/>
        </w:rPr>
        <w:t>załącznik nr 9</w:t>
      </w:r>
      <w:r w:rsidRPr="003716FE">
        <w:rPr>
          <w:rFonts w:cstheme="minorHAnsi"/>
          <w:sz w:val="24"/>
          <w:szCs w:val="24"/>
        </w:rPr>
        <w:t>);</w:t>
      </w:r>
    </w:p>
    <w:p w:rsidR="00322D43" w:rsidRPr="003716FE" w:rsidRDefault="00322D43" w:rsidP="001A40E4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Rozliczenie wycieczki (</w:t>
      </w:r>
      <w:r w:rsidRPr="003716FE">
        <w:rPr>
          <w:rFonts w:cstheme="minorHAnsi"/>
          <w:b/>
          <w:sz w:val="24"/>
          <w:szCs w:val="24"/>
        </w:rPr>
        <w:t>załącznik nr 10</w:t>
      </w:r>
      <w:r w:rsidRPr="003716FE">
        <w:rPr>
          <w:rFonts w:cstheme="minorHAnsi"/>
          <w:sz w:val="24"/>
          <w:szCs w:val="24"/>
        </w:rPr>
        <w:t>);</w:t>
      </w:r>
      <w:r w:rsidR="00CD4DFE" w:rsidRPr="003716FE">
        <w:rPr>
          <w:rFonts w:cstheme="minorHAnsi"/>
          <w:sz w:val="24"/>
          <w:szCs w:val="24"/>
        </w:rPr>
        <w:t xml:space="preserve"> </w:t>
      </w:r>
      <w:r w:rsidR="001A40E4" w:rsidRPr="003716FE">
        <w:rPr>
          <w:rFonts w:cstheme="minorHAnsi"/>
          <w:sz w:val="24"/>
          <w:szCs w:val="24"/>
        </w:rPr>
        <w:t>- rozliczenie kosztów zakwaterowania, wyżywienia, tr</w:t>
      </w:r>
      <w:r w:rsidR="00CD4DFE" w:rsidRPr="003716FE">
        <w:rPr>
          <w:rFonts w:cstheme="minorHAnsi"/>
          <w:sz w:val="24"/>
          <w:szCs w:val="24"/>
        </w:rPr>
        <w:t>ansportu, wydatków programowych;</w:t>
      </w:r>
    </w:p>
    <w:p w:rsidR="003716FE" w:rsidRPr="003716FE" w:rsidRDefault="00656199" w:rsidP="003716FE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>Polisa</w:t>
      </w:r>
      <w:r w:rsidR="00322D43" w:rsidRPr="003716FE">
        <w:rPr>
          <w:rFonts w:cstheme="minorHAnsi"/>
          <w:sz w:val="24"/>
          <w:szCs w:val="24"/>
        </w:rPr>
        <w:t xml:space="preserve"> ubezpieczeniowa (wycieczka zagraniczna)</w:t>
      </w:r>
      <w:r w:rsidR="00C362FC" w:rsidRPr="003716FE">
        <w:rPr>
          <w:rFonts w:cstheme="minorHAnsi"/>
          <w:sz w:val="24"/>
          <w:szCs w:val="24"/>
        </w:rPr>
        <w:t xml:space="preserve"> – </w:t>
      </w:r>
      <w:r w:rsidR="00C362FC" w:rsidRPr="003716FE">
        <w:rPr>
          <w:rFonts w:cstheme="minorHAnsi"/>
          <w:b/>
          <w:sz w:val="24"/>
          <w:szCs w:val="24"/>
        </w:rPr>
        <w:t>załącznik nr 11</w:t>
      </w:r>
      <w:r w:rsidR="00C362FC" w:rsidRPr="003716FE">
        <w:rPr>
          <w:rFonts w:cstheme="minorHAnsi"/>
          <w:sz w:val="24"/>
          <w:szCs w:val="24"/>
        </w:rPr>
        <w:t>;</w:t>
      </w:r>
    </w:p>
    <w:p w:rsidR="003716FE" w:rsidRPr="003716FE" w:rsidRDefault="003716FE" w:rsidP="003716FE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t>Oświadczenie</w:t>
      </w:r>
      <w:r w:rsidRPr="003716FE">
        <w:rPr>
          <w:rFonts w:cstheme="minorHAnsi"/>
          <w:sz w:val="24"/>
          <w:szCs w:val="24"/>
        </w:rPr>
        <w:t xml:space="preserve"> rodzica o </w:t>
      </w:r>
      <w:r w:rsidRPr="003716FE">
        <w:rPr>
          <w:sz w:val="24"/>
          <w:szCs w:val="24"/>
        </w:rPr>
        <w:t>wyrażeniu zgody na przeprowadzenie wszelkich niezbędnych zabiegów lub operacji w stanach zagraż</w:t>
      </w:r>
      <w:r w:rsidR="00896CB3">
        <w:rPr>
          <w:sz w:val="24"/>
          <w:szCs w:val="24"/>
        </w:rPr>
        <w:t>ających życiu lub zdrowiu  przedszkolaka/ucznia</w:t>
      </w:r>
      <w:r w:rsidRPr="003716FE">
        <w:rPr>
          <w:sz w:val="24"/>
          <w:szCs w:val="24"/>
        </w:rPr>
        <w:t xml:space="preserve"> – </w:t>
      </w:r>
      <w:r w:rsidRPr="003716FE">
        <w:rPr>
          <w:b/>
          <w:sz w:val="24"/>
          <w:szCs w:val="24"/>
        </w:rPr>
        <w:t>załącznik nr 12</w:t>
      </w:r>
      <w:r w:rsidRPr="003716FE">
        <w:rPr>
          <w:sz w:val="24"/>
          <w:szCs w:val="24"/>
        </w:rPr>
        <w:t>;</w:t>
      </w:r>
    </w:p>
    <w:p w:rsidR="003716FE" w:rsidRPr="003716FE" w:rsidRDefault="003716FE" w:rsidP="003716FE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t xml:space="preserve">Oświadczenie kierownika wycieczki – </w:t>
      </w:r>
      <w:r w:rsidRPr="003716FE">
        <w:rPr>
          <w:b/>
        </w:rPr>
        <w:t>załącznik nr 13</w:t>
      </w:r>
      <w:r w:rsidRPr="003716FE">
        <w:rPr>
          <w:sz w:val="24"/>
          <w:szCs w:val="24"/>
        </w:rPr>
        <w:t>;</w:t>
      </w:r>
    </w:p>
    <w:p w:rsidR="003716FE" w:rsidRPr="003716FE" w:rsidRDefault="003716FE" w:rsidP="003716FE">
      <w:pPr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t xml:space="preserve">Zgłoszenie kontroli pojazdu na policję  </w:t>
      </w:r>
      <w:r w:rsidRPr="003716FE">
        <w:rPr>
          <w:rFonts w:cstheme="minorHAnsi"/>
          <w:sz w:val="24"/>
          <w:szCs w:val="24"/>
        </w:rPr>
        <w:t xml:space="preserve">- </w:t>
      </w:r>
      <w:r w:rsidRPr="003716FE">
        <w:rPr>
          <w:b/>
        </w:rPr>
        <w:t>załącznik nr 14.</w:t>
      </w:r>
    </w:p>
    <w:p w:rsidR="001A40E4" w:rsidRPr="003716FE" w:rsidRDefault="00734051" w:rsidP="001A40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16FE">
        <w:rPr>
          <w:rFonts w:cstheme="minorHAnsi"/>
          <w:sz w:val="24"/>
          <w:szCs w:val="24"/>
        </w:rPr>
        <w:t xml:space="preserve">Dokumentację wycieczki sporządza się w dwóch egzemplarzach. Kopie pozostają </w:t>
      </w:r>
      <w:r w:rsidR="008661D8" w:rsidRPr="003716FE">
        <w:rPr>
          <w:rFonts w:cstheme="minorHAnsi"/>
          <w:sz w:val="24"/>
          <w:szCs w:val="24"/>
        </w:rPr>
        <w:br/>
      </w:r>
      <w:r w:rsidRPr="003716FE">
        <w:rPr>
          <w:rFonts w:cstheme="minorHAnsi"/>
          <w:sz w:val="24"/>
          <w:szCs w:val="24"/>
        </w:rPr>
        <w:t>w szkolnej dokumentacji, oryginał posiada kierownik wycieczki. Kierownik zobowiązany jest przechowywać doku</w:t>
      </w:r>
      <w:r w:rsidR="00CD4DFE" w:rsidRPr="003716FE">
        <w:rPr>
          <w:rFonts w:cstheme="minorHAnsi"/>
          <w:sz w:val="24"/>
          <w:szCs w:val="24"/>
        </w:rPr>
        <w:t xml:space="preserve">mentację wycieczki przez </w:t>
      </w:r>
      <w:r w:rsidR="00CD4DFE" w:rsidRPr="003716FE">
        <w:rPr>
          <w:rFonts w:cstheme="minorHAnsi"/>
          <w:b/>
          <w:sz w:val="24"/>
          <w:szCs w:val="24"/>
        </w:rPr>
        <w:t>okres 1 roku</w:t>
      </w:r>
      <w:r w:rsidRPr="003716FE">
        <w:rPr>
          <w:rFonts w:cstheme="minorHAnsi"/>
          <w:b/>
          <w:sz w:val="24"/>
          <w:szCs w:val="24"/>
        </w:rPr>
        <w:t>.</w:t>
      </w:r>
    </w:p>
    <w:p w:rsidR="00CD4DFE" w:rsidRPr="003716FE" w:rsidRDefault="00CD4DFE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CD4DFE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§12</w:t>
      </w:r>
    </w:p>
    <w:p w:rsidR="00CD4DFE" w:rsidRPr="003716FE" w:rsidRDefault="00CD4DFE" w:rsidP="00CD4DFE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734051" w:rsidRPr="003716FE" w:rsidRDefault="00734051" w:rsidP="00CD4DFE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Miejscem zbiórki – przed rozpoczęciem i zakończeniem wycieczki – jest plac przed </w:t>
      </w:r>
      <w:r w:rsidR="003716FE">
        <w:rPr>
          <w:rFonts w:asciiTheme="minorHAnsi" w:hAnsiTheme="minorHAnsi"/>
        </w:rPr>
        <w:t>przedszkolem/</w:t>
      </w:r>
      <w:r w:rsidRPr="003716FE">
        <w:rPr>
          <w:rFonts w:asciiTheme="minorHAnsi" w:hAnsiTheme="minorHAnsi"/>
        </w:rPr>
        <w:t xml:space="preserve">szkołą, skąd </w:t>
      </w:r>
      <w:r w:rsidR="003716FE">
        <w:rPr>
          <w:rFonts w:asciiTheme="minorHAnsi" w:hAnsiTheme="minorHAnsi"/>
        </w:rPr>
        <w:t>przedszkolaki/</w:t>
      </w:r>
      <w:r w:rsidRPr="003716FE">
        <w:rPr>
          <w:rFonts w:asciiTheme="minorHAnsi" w:hAnsiTheme="minorHAnsi"/>
        </w:rPr>
        <w:t>uczniowie, udają się do domu wyłącznie pod opieką osób dorosłych.</w:t>
      </w:r>
    </w:p>
    <w:p w:rsidR="00CD4DFE" w:rsidRPr="003716FE" w:rsidRDefault="00CD4DFE" w:rsidP="00CD4DFE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96CB3" w:rsidRDefault="00896CB3" w:rsidP="00CD4DFE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734051" w:rsidRPr="003716FE" w:rsidRDefault="00734051" w:rsidP="00CD4DFE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lastRenderedPageBreak/>
        <w:t>§13</w:t>
      </w:r>
    </w:p>
    <w:p w:rsidR="008661D8" w:rsidRPr="003716FE" w:rsidRDefault="008661D8" w:rsidP="00CD4DFE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  <w:sz w:val="19"/>
          <w:szCs w:val="19"/>
        </w:rPr>
      </w:pPr>
    </w:p>
    <w:p w:rsidR="00CD4DFE" w:rsidRPr="003716FE" w:rsidRDefault="00734051" w:rsidP="00CD4DFE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 w:rsidRPr="003716FE">
        <w:rPr>
          <w:rFonts w:asciiTheme="minorHAnsi" w:hAnsiTheme="minorHAnsi"/>
        </w:rPr>
        <w:t xml:space="preserve">Każdy uczestnik wycieczki/imprezy zagranicznej, w zależności od kraju docelowego a także od krajów, przez które przebiega trasa wycieczki, musi posiadać dokument potwierdzający tożsamość tj. </w:t>
      </w:r>
      <w:r w:rsidRPr="003716FE">
        <w:rPr>
          <w:rFonts w:asciiTheme="minorHAnsi" w:hAnsiTheme="minorHAnsi"/>
          <w:b/>
        </w:rPr>
        <w:t>dowód osobisty lub paszport</w:t>
      </w:r>
      <w:r w:rsidR="00CD4DFE" w:rsidRPr="003716FE">
        <w:rPr>
          <w:rFonts w:asciiTheme="minorHAnsi" w:hAnsiTheme="minorHAnsi"/>
          <w:b/>
        </w:rPr>
        <w:t>.</w:t>
      </w:r>
    </w:p>
    <w:p w:rsidR="00CD4DFE" w:rsidRPr="003716FE" w:rsidRDefault="00CD4DFE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§14</w:t>
      </w:r>
    </w:p>
    <w:p w:rsidR="00CD4DFE" w:rsidRPr="003716FE" w:rsidRDefault="00CD4DFE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  <w:sz w:val="19"/>
          <w:szCs w:val="19"/>
        </w:rPr>
      </w:pPr>
    </w:p>
    <w:p w:rsidR="00734051" w:rsidRPr="003716FE" w:rsidRDefault="00734051" w:rsidP="00CD4DFE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Cudzoziemscy uczniowie szkoły pochodzący z państw trzecich, niebędących członkami Unii Europejskiej, uczestniczący w wycieczce/imprezie szkolnej do innego państwa członkowskiego UE na zasadach określonych przez przepisy UE, mogą być objęci listą podróżujących dla wycieczek w UE sporządzaną przez dyrektora szkoły. Dane dotyczące cudzoziemców objętych listą podróżujących dla wycieczek w UE oraz ich prawo do ponownego wjazdu na terytorium Rzeczpospolitej Polskiej potwierdza, na wniosek dyrektora szkoły, wojewoda. Wzór formularza listy podróżujących pochodzących spoza Unii Europejskiej, dla wycieczek w Unii Europejskiej stanowi załącznik do rozporządzenia Ministra Spraw Wewnętrznych </w:t>
      </w:r>
      <w:r w:rsidR="00AD4D80" w:rsidRPr="003716FE">
        <w:rPr>
          <w:rFonts w:asciiTheme="minorHAnsi" w:hAnsiTheme="minorHAnsi"/>
        </w:rPr>
        <w:br/>
      </w:r>
      <w:r w:rsidRPr="003716FE">
        <w:rPr>
          <w:rFonts w:asciiTheme="minorHAnsi" w:hAnsiTheme="minorHAnsi"/>
        </w:rPr>
        <w:t>i Administracji z dnia 22 września 2005 r. (Dz. U. z 2005 r. Nr 188, poz. 1582).</w:t>
      </w:r>
    </w:p>
    <w:p w:rsidR="00CD4DFE" w:rsidRPr="003716FE" w:rsidRDefault="00CD4DFE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§15</w:t>
      </w:r>
    </w:p>
    <w:p w:rsidR="00CD4DFE" w:rsidRPr="003716FE" w:rsidRDefault="00CD4DFE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="Trebuchet MS" w:hAnsi="Trebuchet MS"/>
          <w:sz w:val="19"/>
          <w:szCs w:val="19"/>
        </w:rPr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Liczba opiekunów:</w:t>
      </w:r>
    </w:p>
    <w:p w:rsidR="00CD4DFE" w:rsidRPr="003716FE" w:rsidRDefault="00CD4DFE" w:rsidP="00EF79B9">
      <w:pPr>
        <w:pStyle w:val="NormalnyWeb"/>
        <w:numPr>
          <w:ilvl w:val="0"/>
          <w:numId w:val="20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Na terenie Mławy</w:t>
      </w:r>
      <w:r w:rsidR="00734051" w:rsidRPr="003716FE">
        <w:rPr>
          <w:rFonts w:asciiTheme="minorHAnsi" w:hAnsiTheme="minorHAnsi"/>
        </w:rPr>
        <w:t xml:space="preserve"> dopuszcza się opiekę jednego nauczyciela dla grupy </w:t>
      </w:r>
      <w:r w:rsidRPr="003716FE">
        <w:rPr>
          <w:rFonts w:asciiTheme="minorHAnsi" w:hAnsiTheme="minorHAnsi"/>
        </w:rPr>
        <w:t>do 30 uczniów</w:t>
      </w:r>
      <w:r w:rsidR="00EF79B9" w:rsidRPr="003716FE">
        <w:rPr>
          <w:rFonts w:asciiTheme="minorHAnsi" w:hAnsiTheme="minorHAnsi"/>
        </w:rPr>
        <w:t>; natomiast w przedszkolu do 25 przedszkolaków i pracownik obsługi.</w:t>
      </w:r>
    </w:p>
    <w:p w:rsidR="00EF79B9" w:rsidRPr="003716FE" w:rsidRDefault="00734051" w:rsidP="00EF79B9">
      <w:pPr>
        <w:pStyle w:val="NormalnyWeb"/>
        <w:numPr>
          <w:ilvl w:val="0"/>
          <w:numId w:val="20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Przy korzystaniu z miejskich środków lokomocji – </w:t>
      </w:r>
      <w:r w:rsidR="00EF79B9" w:rsidRPr="003716FE">
        <w:rPr>
          <w:rFonts w:asciiTheme="minorHAnsi" w:hAnsiTheme="minorHAnsi"/>
        </w:rPr>
        <w:t xml:space="preserve">terenie Mławy </w:t>
      </w:r>
      <w:r w:rsidRPr="003716FE">
        <w:rPr>
          <w:rFonts w:asciiTheme="minorHAnsi" w:hAnsiTheme="minorHAnsi"/>
        </w:rPr>
        <w:t xml:space="preserve">– 1 opiekun na </w:t>
      </w:r>
      <w:r w:rsidR="00EF79B9" w:rsidRPr="003716FE">
        <w:rPr>
          <w:rFonts w:asciiTheme="minorHAnsi" w:hAnsiTheme="minorHAnsi"/>
        </w:rPr>
        <w:br/>
      </w:r>
      <w:r w:rsidRPr="003716FE">
        <w:rPr>
          <w:rFonts w:asciiTheme="minorHAnsi" w:hAnsiTheme="minorHAnsi"/>
        </w:rPr>
        <w:t>20 uczniów. Dla zapewnienia uczestnikom wycieczek szkolnych pełnego bezpieczeństwa dopuszcza się przydzielanie dodatkowych op</w:t>
      </w:r>
      <w:r w:rsidR="00EF79B9" w:rsidRPr="003716FE">
        <w:rPr>
          <w:rFonts w:asciiTheme="minorHAnsi" w:hAnsiTheme="minorHAnsi"/>
        </w:rPr>
        <w:t>iekunów spośród nauczycieli.</w:t>
      </w:r>
    </w:p>
    <w:p w:rsidR="00EF79B9" w:rsidRPr="003716FE" w:rsidRDefault="00734051" w:rsidP="00EF79B9">
      <w:pPr>
        <w:pStyle w:val="NormalnyWeb"/>
        <w:numPr>
          <w:ilvl w:val="0"/>
          <w:numId w:val="20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Opiekę nad uczestnikami wycieczek wyjazdowych poza </w:t>
      </w:r>
      <w:r w:rsidR="00EF79B9" w:rsidRPr="003716FE">
        <w:rPr>
          <w:rFonts w:asciiTheme="minorHAnsi" w:hAnsiTheme="minorHAnsi"/>
        </w:rPr>
        <w:t xml:space="preserve">Mławę, </w:t>
      </w:r>
      <w:r w:rsidRPr="003716FE">
        <w:rPr>
          <w:rFonts w:asciiTheme="minorHAnsi" w:hAnsiTheme="minorHAnsi"/>
        </w:rPr>
        <w:t>sprawuje jeden o</w:t>
      </w:r>
      <w:r w:rsidR="00EF79B9" w:rsidRPr="003716FE">
        <w:rPr>
          <w:rFonts w:asciiTheme="minorHAnsi" w:hAnsiTheme="minorHAnsi"/>
        </w:rPr>
        <w:t>piekun dla grupy 15 uczniów.</w:t>
      </w:r>
    </w:p>
    <w:p w:rsidR="00EF79B9" w:rsidRPr="003716FE" w:rsidRDefault="00734051" w:rsidP="00EF79B9">
      <w:pPr>
        <w:pStyle w:val="NormalnyWeb"/>
        <w:numPr>
          <w:ilvl w:val="0"/>
          <w:numId w:val="20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Opiekę nad uczestnikami wycieczek rowerowych sprawuje jeden opie</w:t>
      </w:r>
      <w:r w:rsidR="00EF79B9" w:rsidRPr="003716FE">
        <w:rPr>
          <w:rFonts w:asciiTheme="minorHAnsi" w:hAnsiTheme="minorHAnsi"/>
        </w:rPr>
        <w:t xml:space="preserve">kun dla grupy do </w:t>
      </w:r>
      <w:r w:rsidR="00C362FC" w:rsidRPr="003716FE">
        <w:rPr>
          <w:rFonts w:asciiTheme="minorHAnsi" w:hAnsiTheme="minorHAnsi"/>
        </w:rPr>
        <w:br/>
      </w:r>
      <w:r w:rsidR="00EF79B9" w:rsidRPr="003716FE">
        <w:rPr>
          <w:rFonts w:asciiTheme="minorHAnsi" w:hAnsiTheme="minorHAnsi"/>
        </w:rPr>
        <w:t>10 uczniów.</w:t>
      </w:r>
    </w:p>
    <w:p w:rsidR="00734051" w:rsidRPr="003716FE" w:rsidRDefault="00734051" w:rsidP="00EF79B9">
      <w:pPr>
        <w:pStyle w:val="NormalnyWeb"/>
        <w:numPr>
          <w:ilvl w:val="0"/>
          <w:numId w:val="20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Opiekę nad uczestnikami wycieczek górskich powyżej 1000 m </w:t>
      </w:r>
      <w:r w:rsidR="00EF79B9" w:rsidRPr="003716FE">
        <w:rPr>
          <w:rFonts w:asciiTheme="minorHAnsi" w:hAnsiTheme="minorHAnsi"/>
        </w:rPr>
        <w:t xml:space="preserve">n.p.m. </w:t>
      </w:r>
      <w:r w:rsidRPr="003716FE">
        <w:rPr>
          <w:rFonts w:asciiTheme="minorHAnsi" w:hAnsiTheme="minorHAnsi"/>
        </w:rPr>
        <w:t>sprawuje jeden opiekun dla grupy do 10 uczniów.</w:t>
      </w:r>
    </w:p>
    <w:p w:rsidR="00EF79B9" w:rsidRPr="003716FE" w:rsidRDefault="00EF79B9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34051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§16</w:t>
      </w:r>
    </w:p>
    <w:p w:rsidR="00EF79B9" w:rsidRPr="003716FE" w:rsidRDefault="00EF79B9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734051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Oświadczenie rodziców/prawnych opiekunów, w tym wyrażenie zgody na przeprowadzenie wszelkich niezbędnych zabiegów lub operacji w stanach zagrażających życiu lub zdrowiu dziecka powinno być sporządzone w formie przedstawionej w </w:t>
      </w:r>
      <w:r w:rsidRPr="003716FE">
        <w:rPr>
          <w:rFonts w:asciiTheme="minorHAnsi" w:hAnsiTheme="minorHAnsi"/>
          <w:b/>
        </w:rPr>
        <w:t xml:space="preserve">załączniku nr </w:t>
      </w:r>
      <w:r w:rsidR="00C362FC" w:rsidRPr="003716FE">
        <w:rPr>
          <w:rFonts w:asciiTheme="minorHAnsi" w:hAnsiTheme="minorHAnsi"/>
          <w:b/>
        </w:rPr>
        <w:t>12</w:t>
      </w:r>
      <w:r w:rsidRPr="003716FE">
        <w:rPr>
          <w:rFonts w:asciiTheme="minorHAnsi" w:hAnsiTheme="minorHAnsi"/>
        </w:rPr>
        <w:t>.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734051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  <w:r w:rsidRPr="003716FE">
        <w:t>§17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="Trebuchet MS" w:hAnsi="Trebuchet MS"/>
          <w:sz w:val="19"/>
          <w:szCs w:val="19"/>
        </w:rPr>
      </w:pPr>
    </w:p>
    <w:p w:rsidR="00734051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Dopuszczalne jest zorganizowanie wycieczki/imprezy międzyoddziałowej</w:t>
      </w:r>
      <w:r w:rsidR="00EF79B9" w:rsidRPr="003716FE">
        <w:rPr>
          <w:rFonts w:asciiTheme="minorHAnsi" w:hAnsiTheme="minorHAnsi"/>
        </w:rPr>
        <w:t>/międzygrupowej</w:t>
      </w:r>
      <w:r w:rsidRPr="003716FE">
        <w:rPr>
          <w:rFonts w:asciiTheme="minorHAnsi" w:hAnsiTheme="minorHAnsi"/>
        </w:rPr>
        <w:t>. Wycieczka powinna być połączona z uzupełnieniem programu nauczania, bądź z realizacją zadań w ramach wzbogacenia procesu dydaktyczno-wychowawczego.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734051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§18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  <w:sz w:val="19"/>
          <w:szCs w:val="19"/>
        </w:rPr>
      </w:pPr>
    </w:p>
    <w:p w:rsidR="00734051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W czasie korzystania podczas wycieczek/imprez z basenu, kąpielisk</w:t>
      </w:r>
      <w:r w:rsidR="00EF79B9" w:rsidRPr="003716FE">
        <w:rPr>
          <w:rFonts w:asciiTheme="minorHAnsi" w:hAnsiTheme="minorHAnsi"/>
        </w:rPr>
        <w:t>a</w:t>
      </w:r>
      <w:r w:rsidRPr="003716FE">
        <w:rPr>
          <w:rFonts w:asciiTheme="minorHAnsi" w:hAnsiTheme="minorHAnsi"/>
        </w:rPr>
        <w:t xml:space="preserve"> itp. należy się </w:t>
      </w:r>
      <w:r w:rsidR="00EF79B9" w:rsidRPr="003716FE">
        <w:rPr>
          <w:rFonts w:asciiTheme="minorHAnsi" w:hAnsiTheme="minorHAnsi"/>
        </w:rPr>
        <w:t xml:space="preserve">stosować </w:t>
      </w:r>
      <w:r w:rsidRPr="003716FE">
        <w:rPr>
          <w:rFonts w:asciiTheme="minorHAnsi" w:hAnsiTheme="minorHAnsi"/>
        </w:rPr>
        <w:t xml:space="preserve">do </w:t>
      </w:r>
      <w:r w:rsidR="00EF79B9" w:rsidRPr="003716FE">
        <w:rPr>
          <w:rFonts w:asciiTheme="minorHAnsi" w:hAnsiTheme="minorHAnsi"/>
        </w:rPr>
        <w:t xml:space="preserve">obowiązujących wewnętrznych </w:t>
      </w:r>
      <w:r w:rsidRPr="003716FE">
        <w:rPr>
          <w:rFonts w:asciiTheme="minorHAnsi" w:hAnsiTheme="minorHAnsi"/>
        </w:rPr>
        <w:t>regulaminów i zaleceń ratowników.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  <w:r w:rsidRPr="003716FE">
        <w:t>§19</w:t>
      </w:r>
    </w:p>
    <w:p w:rsidR="003716FE" w:rsidRPr="003716FE" w:rsidRDefault="003716FE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="Trebuchet MS" w:hAnsi="Trebuchet MS"/>
          <w:sz w:val="19"/>
          <w:szCs w:val="19"/>
        </w:rPr>
      </w:pPr>
    </w:p>
    <w:p w:rsidR="00734051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W czasie wycieczek do Parków Narodowych należy stosować </w:t>
      </w:r>
      <w:r w:rsidR="00EF79B9" w:rsidRPr="003716FE">
        <w:rPr>
          <w:rFonts w:asciiTheme="minorHAnsi" w:hAnsiTheme="minorHAnsi"/>
        </w:rPr>
        <w:t xml:space="preserve">się do </w:t>
      </w:r>
      <w:r w:rsidRPr="003716FE">
        <w:rPr>
          <w:rFonts w:asciiTheme="minorHAnsi" w:hAnsiTheme="minorHAnsi"/>
        </w:rPr>
        <w:t>regulamin</w:t>
      </w:r>
      <w:r w:rsidR="00EF79B9" w:rsidRPr="003716FE">
        <w:rPr>
          <w:rFonts w:asciiTheme="minorHAnsi" w:hAnsiTheme="minorHAnsi"/>
        </w:rPr>
        <w:t xml:space="preserve">u danego </w:t>
      </w:r>
      <w:r w:rsidRPr="003716FE">
        <w:rPr>
          <w:rFonts w:asciiTheme="minorHAnsi" w:hAnsiTheme="minorHAnsi"/>
        </w:rPr>
        <w:t xml:space="preserve"> </w:t>
      </w:r>
      <w:r w:rsidR="00EF79B9" w:rsidRPr="003716FE">
        <w:rPr>
          <w:rFonts w:asciiTheme="minorHAnsi" w:hAnsiTheme="minorHAnsi"/>
        </w:rPr>
        <w:t>parku</w:t>
      </w:r>
      <w:r w:rsidRPr="003716FE">
        <w:rPr>
          <w:rFonts w:asciiTheme="minorHAnsi" w:hAnsiTheme="minorHAnsi"/>
        </w:rPr>
        <w:t xml:space="preserve">. Wycieczki górskie na tereny usytuowane powyżej 1000 m n.p.m. </w:t>
      </w:r>
      <w:r w:rsidRPr="003716FE">
        <w:rPr>
          <w:rFonts w:asciiTheme="minorHAnsi" w:hAnsiTheme="minorHAnsi"/>
          <w:b/>
        </w:rPr>
        <w:t xml:space="preserve">prowadzi </w:t>
      </w:r>
      <w:r w:rsidRPr="003716FE">
        <w:rPr>
          <w:rFonts w:asciiTheme="minorHAnsi" w:hAnsiTheme="minorHAnsi"/>
        </w:rPr>
        <w:t>przewodnik górski.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§20</w:t>
      </w:r>
    </w:p>
    <w:p w:rsidR="00EF79B9" w:rsidRPr="003716FE" w:rsidRDefault="00EF79B9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  <w:sz w:val="19"/>
          <w:szCs w:val="19"/>
        </w:rPr>
      </w:pPr>
    </w:p>
    <w:p w:rsidR="008661D8" w:rsidRPr="003716FE" w:rsidRDefault="00734051" w:rsidP="00EF79B9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 w:rsidRPr="003716FE">
        <w:rPr>
          <w:rFonts w:asciiTheme="minorHAnsi" w:hAnsiTheme="minorHAnsi"/>
        </w:rPr>
        <w:t xml:space="preserve">W trakcie wycieczek rowerowych należy uwzględnić: </w:t>
      </w:r>
    </w:p>
    <w:p w:rsidR="008661D8" w:rsidRPr="003716FE" w:rsidRDefault="00734051" w:rsidP="008661D8">
      <w:pPr>
        <w:pStyle w:val="NormalnyWeb"/>
        <w:numPr>
          <w:ilvl w:val="0"/>
          <w:numId w:val="21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 xml:space="preserve">długość dziennych odcinków trasy </w:t>
      </w:r>
      <w:r w:rsidR="008661D8" w:rsidRPr="003716FE">
        <w:rPr>
          <w:rFonts w:asciiTheme="minorHAnsi" w:hAnsiTheme="minorHAnsi"/>
        </w:rPr>
        <w:t>do</w:t>
      </w:r>
      <w:r w:rsidRPr="003716FE">
        <w:rPr>
          <w:rFonts w:asciiTheme="minorHAnsi" w:hAnsiTheme="minorHAnsi"/>
        </w:rPr>
        <w:t xml:space="preserve"> 50km (w zależności od wieku uczestników). </w:t>
      </w:r>
    </w:p>
    <w:p w:rsidR="008661D8" w:rsidRPr="003716FE" w:rsidRDefault="008661D8" w:rsidP="008661D8">
      <w:pPr>
        <w:pStyle w:val="NormalnyWeb"/>
        <w:numPr>
          <w:ilvl w:val="0"/>
          <w:numId w:val="21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p</w:t>
      </w:r>
      <w:r w:rsidR="00734051" w:rsidRPr="003716FE">
        <w:rPr>
          <w:rFonts w:asciiTheme="minorHAnsi" w:hAnsiTheme="minorHAnsi"/>
        </w:rPr>
        <w:t xml:space="preserve">rzeciętne tempo jazdy, uzależnione jest od ukształtowania terenu, warunków atmosferycznych, ruchu drogowego oraz wieku i sprawności fizycznej uczestników –do 15km/godz. </w:t>
      </w:r>
    </w:p>
    <w:p w:rsidR="00734051" w:rsidRPr="003716FE" w:rsidRDefault="008661D8" w:rsidP="008661D8">
      <w:pPr>
        <w:pStyle w:val="NormalnyWeb"/>
        <w:numPr>
          <w:ilvl w:val="0"/>
          <w:numId w:val="21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n</w:t>
      </w:r>
      <w:r w:rsidR="00734051" w:rsidRPr="003716FE">
        <w:rPr>
          <w:rFonts w:asciiTheme="minorHAnsi" w:hAnsiTheme="minorHAnsi"/>
        </w:rPr>
        <w:t>ależy unikać dróg o dużym nasileniu ruchu kołowego.</w:t>
      </w:r>
    </w:p>
    <w:p w:rsidR="00EF79B9" w:rsidRPr="003716FE" w:rsidRDefault="00EF79B9" w:rsidP="008661D8">
      <w:pPr>
        <w:pStyle w:val="NormalnyWeb"/>
        <w:shd w:val="clear" w:color="auto" w:fill="FFFFFC"/>
        <w:spacing w:before="0" w:beforeAutospacing="0" w:after="0" w:afterAutospacing="0"/>
      </w:pPr>
    </w:p>
    <w:p w:rsidR="00734051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§21</w:t>
      </w:r>
    </w:p>
    <w:p w:rsidR="00EF79B9" w:rsidRPr="003716FE" w:rsidRDefault="00EF79B9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734051" w:rsidRPr="003716FE" w:rsidRDefault="00734051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Postępowanie w przypadku, gdy dziecko ulegnie wypadkowi</w:t>
      </w:r>
      <w:r w:rsidR="008661D8" w:rsidRPr="003716FE">
        <w:rPr>
          <w:rFonts w:asciiTheme="minorHAnsi" w:hAnsiTheme="minorHAnsi"/>
        </w:rPr>
        <w:t>:</w:t>
      </w:r>
    </w:p>
    <w:p w:rsidR="008661D8" w:rsidRPr="003716FE" w:rsidRDefault="00734051" w:rsidP="008661D8">
      <w:pPr>
        <w:pStyle w:val="NormalnyWeb"/>
        <w:numPr>
          <w:ilvl w:val="0"/>
          <w:numId w:val="2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Udzielić pierwszej pomocy pr</w:t>
      </w:r>
      <w:r w:rsidR="008661D8" w:rsidRPr="003716FE">
        <w:rPr>
          <w:rFonts w:asciiTheme="minorHAnsi" w:hAnsiTheme="minorHAnsi"/>
        </w:rPr>
        <w:t>zedmedycznej poszkodowanemu.</w:t>
      </w:r>
    </w:p>
    <w:p w:rsidR="008661D8" w:rsidRPr="003716FE" w:rsidRDefault="00734051" w:rsidP="008661D8">
      <w:pPr>
        <w:pStyle w:val="NormalnyWeb"/>
        <w:numPr>
          <w:ilvl w:val="0"/>
          <w:numId w:val="2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Z</w:t>
      </w:r>
      <w:r w:rsidR="008661D8" w:rsidRPr="003716FE">
        <w:rPr>
          <w:rFonts w:asciiTheme="minorHAnsi" w:hAnsiTheme="minorHAnsi"/>
        </w:rPr>
        <w:t>awiadomić służby ratownicze.</w:t>
      </w:r>
    </w:p>
    <w:p w:rsidR="008661D8" w:rsidRPr="003716FE" w:rsidRDefault="00734051" w:rsidP="008661D8">
      <w:pPr>
        <w:pStyle w:val="NormalnyWeb"/>
        <w:numPr>
          <w:ilvl w:val="0"/>
          <w:numId w:val="2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Skontaktować się z rodzicami (prawnymi opiekunami) w celu ustale</w:t>
      </w:r>
      <w:r w:rsidR="008661D8" w:rsidRPr="003716FE">
        <w:rPr>
          <w:rFonts w:asciiTheme="minorHAnsi" w:hAnsiTheme="minorHAnsi"/>
        </w:rPr>
        <w:t xml:space="preserve">nie listy leków </w:t>
      </w:r>
      <w:r w:rsidR="008661D8" w:rsidRPr="003716FE">
        <w:rPr>
          <w:rFonts w:asciiTheme="minorHAnsi" w:hAnsiTheme="minorHAnsi"/>
        </w:rPr>
        <w:br/>
        <w:t>i alergenów.</w:t>
      </w:r>
    </w:p>
    <w:p w:rsidR="008661D8" w:rsidRPr="003716FE" w:rsidRDefault="00734051" w:rsidP="008661D8">
      <w:pPr>
        <w:pStyle w:val="NormalnyWeb"/>
        <w:numPr>
          <w:ilvl w:val="0"/>
          <w:numId w:val="2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Jeżeli zachodzi potrzeba hospitalizacji ucznia –</w:t>
      </w:r>
      <w:r w:rsidR="008661D8" w:rsidRPr="003716FE">
        <w:rPr>
          <w:rFonts w:asciiTheme="minorHAnsi" w:hAnsiTheme="minorHAnsi"/>
        </w:rPr>
        <w:t xml:space="preserve"> przewieźć go do szpitala.</w:t>
      </w:r>
    </w:p>
    <w:p w:rsidR="00734051" w:rsidRPr="003716FE" w:rsidRDefault="00734051" w:rsidP="008661D8">
      <w:pPr>
        <w:pStyle w:val="NormalnyWeb"/>
        <w:numPr>
          <w:ilvl w:val="0"/>
          <w:numId w:val="22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  <w:r w:rsidRPr="003716FE">
        <w:rPr>
          <w:rFonts w:asciiTheme="minorHAnsi" w:hAnsiTheme="minorHAnsi"/>
        </w:rPr>
        <w:t>Powiadomić dyrektora szkoły.</w:t>
      </w: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34051" w:rsidRPr="003716FE" w:rsidRDefault="00734051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b/>
          <w:sz w:val="19"/>
          <w:szCs w:val="19"/>
        </w:rPr>
      </w:pPr>
      <w:r w:rsidRPr="003716FE">
        <w:rPr>
          <w:rFonts w:asciiTheme="minorHAnsi" w:hAnsiTheme="minorHAnsi"/>
          <w:b/>
        </w:rPr>
        <w:t xml:space="preserve">Zabrania się prowadzenia wycieczek z </w:t>
      </w:r>
      <w:r w:rsidR="008661D8" w:rsidRPr="003716FE">
        <w:rPr>
          <w:rFonts w:asciiTheme="minorHAnsi" w:hAnsiTheme="minorHAnsi"/>
          <w:b/>
        </w:rPr>
        <w:t xml:space="preserve">dziećmi i </w:t>
      </w:r>
      <w:r w:rsidRPr="003716FE">
        <w:rPr>
          <w:rFonts w:asciiTheme="minorHAnsi" w:hAnsiTheme="minorHAnsi"/>
          <w:b/>
        </w:rPr>
        <w:t xml:space="preserve">młodzieżą podczas burzy, śnieżycy </w:t>
      </w:r>
      <w:r w:rsidR="008661D8" w:rsidRPr="003716FE">
        <w:rPr>
          <w:rFonts w:asciiTheme="minorHAnsi" w:hAnsiTheme="minorHAnsi"/>
          <w:b/>
        </w:rPr>
        <w:br/>
      </w:r>
      <w:r w:rsidRPr="003716FE">
        <w:rPr>
          <w:rFonts w:asciiTheme="minorHAnsi" w:hAnsiTheme="minorHAnsi"/>
          <w:b/>
        </w:rPr>
        <w:t>i gołoledzi.</w:t>
      </w:r>
    </w:p>
    <w:p w:rsidR="008661D8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</w:pPr>
    </w:p>
    <w:p w:rsidR="00734051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</w:rPr>
      </w:pPr>
      <w:r w:rsidRPr="003716FE">
        <w:rPr>
          <w:rFonts w:asciiTheme="minorHAnsi" w:hAnsiTheme="minorHAnsi"/>
        </w:rPr>
        <w:t>§22</w:t>
      </w:r>
    </w:p>
    <w:p w:rsidR="008661D8" w:rsidRPr="003716FE" w:rsidRDefault="008661D8" w:rsidP="00734051">
      <w:pPr>
        <w:pStyle w:val="NormalnyWeb"/>
        <w:shd w:val="clear" w:color="auto" w:fill="FFFFFC"/>
        <w:spacing w:before="0" w:beforeAutospacing="0" w:after="0" w:afterAutospacing="0"/>
        <w:jc w:val="center"/>
        <w:rPr>
          <w:rFonts w:asciiTheme="minorHAnsi" w:hAnsiTheme="minorHAnsi"/>
          <w:sz w:val="19"/>
          <w:szCs w:val="19"/>
        </w:rPr>
      </w:pPr>
    </w:p>
    <w:p w:rsidR="008661D8" w:rsidRPr="003716FE" w:rsidRDefault="00734051" w:rsidP="008661D8">
      <w:pPr>
        <w:pStyle w:val="NormalnyWeb"/>
        <w:numPr>
          <w:ilvl w:val="0"/>
          <w:numId w:val="2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 w:rsidRPr="003716FE">
        <w:rPr>
          <w:rFonts w:asciiTheme="minorHAnsi" w:hAnsiTheme="minorHAnsi"/>
        </w:rPr>
        <w:t xml:space="preserve">Uczniowie, którzy nie uczestniczą w wycieczce lub imprezie organizowanej w dniach nauki szkolnej mają obowiązek brać udział w zajęciach szkolnych </w:t>
      </w:r>
      <w:r w:rsidR="008661D8" w:rsidRPr="003716FE">
        <w:rPr>
          <w:rFonts w:asciiTheme="minorHAnsi" w:hAnsiTheme="minorHAnsi"/>
        </w:rPr>
        <w:t>według ustalonego na ten czasu planu zajęć.</w:t>
      </w:r>
    </w:p>
    <w:p w:rsidR="008661D8" w:rsidRDefault="008661D8" w:rsidP="008661D8">
      <w:pPr>
        <w:pStyle w:val="NormalnyWeb"/>
        <w:numPr>
          <w:ilvl w:val="0"/>
          <w:numId w:val="2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 w:rsidRPr="003716FE">
        <w:rPr>
          <w:rFonts w:asciiTheme="minorHAnsi" w:hAnsiTheme="minorHAnsi"/>
        </w:rPr>
        <w:t>Plan zajęć przekazuje uczniom wychowawca danej klasy.</w:t>
      </w:r>
    </w:p>
    <w:p w:rsidR="003716FE" w:rsidRPr="003716FE" w:rsidRDefault="003716FE" w:rsidP="008661D8">
      <w:pPr>
        <w:pStyle w:val="NormalnyWeb"/>
        <w:numPr>
          <w:ilvl w:val="0"/>
          <w:numId w:val="23"/>
        </w:numPr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Przedszkolaki , które nie uczestniczą w wycieczce/imprezie mają zapewnioną opiekę </w:t>
      </w:r>
      <w:r>
        <w:rPr>
          <w:rFonts w:asciiTheme="minorHAnsi" w:hAnsiTheme="minorHAnsi"/>
        </w:rPr>
        <w:br/>
        <w:t>w przedszkolu.</w:t>
      </w:r>
    </w:p>
    <w:p w:rsidR="00734051" w:rsidRPr="003716FE" w:rsidRDefault="00734051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  <w:sz w:val="19"/>
          <w:szCs w:val="19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661D8" w:rsidRPr="003716FE" w:rsidRDefault="00896CB3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Mława, dnia  19</w:t>
      </w:r>
      <w:r w:rsidR="008661D8" w:rsidRPr="003716FE">
        <w:rPr>
          <w:rFonts w:asciiTheme="minorHAnsi" w:hAnsiTheme="minorHAnsi"/>
        </w:rPr>
        <w:t xml:space="preserve"> września 2018r.                                                      ………………………………………………………</w:t>
      </w: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661D8" w:rsidRPr="003716FE" w:rsidRDefault="008661D8" w:rsidP="008661D8">
      <w:pPr>
        <w:pStyle w:val="NormalnyWeb"/>
        <w:shd w:val="clear" w:color="auto" w:fill="FFFFFC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8661D8" w:rsidRPr="003716F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E4" w:rsidRDefault="007422E4" w:rsidP="007422E4">
      <w:pPr>
        <w:spacing w:after="0" w:line="240" w:lineRule="auto"/>
      </w:pPr>
      <w:r>
        <w:separator/>
      </w:r>
    </w:p>
  </w:endnote>
  <w:endnote w:type="continuationSeparator" w:id="0">
    <w:p w:rsidR="007422E4" w:rsidRDefault="007422E4" w:rsidP="0074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95851"/>
      <w:docPartObj>
        <w:docPartGallery w:val="Page Numbers (Bottom of Page)"/>
        <w:docPartUnique/>
      </w:docPartObj>
    </w:sdtPr>
    <w:sdtEndPr/>
    <w:sdtContent>
      <w:p w:rsidR="007422E4" w:rsidRDefault="00742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B3">
          <w:rPr>
            <w:noProof/>
          </w:rPr>
          <w:t>6</w:t>
        </w:r>
        <w:r>
          <w:fldChar w:fldCharType="end"/>
        </w:r>
      </w:p>
    </w:sdtContent>
  </w:sdt>
  <w:p w:rsidR="007422E4" w:rsidRDefault="0074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E4" w:rsidRDefault="007422E4" w:rsidP="007422E4">
      <w:pPr>
        <w:spacing w:after="0" w:line="240" w:lineRule="auto"/>
      </w:pPr>
      <w:r>
        <w:separator/>
      </w:r>
    </w:p>
  </w:footnote>
  <w:footnote w:type="continuationSeparator" w:id="0">
    <w:p w:rsidR="007422E4" w:rsidRDefault="007422E4" w:rsidP="0074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2D2"/>
    <w:multiLevelType w:val="multilevel"/>
    <w:tmpl w:val="19C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54D0B"/>
    <w:multiLevelType w:val="hybridMultilevel"/>
    <w:tmpl w:val="5A142BF2"/>
    <w:lvl w:ilvl="0" w:tplc="BFD0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D71D0"/>
    <w:multiLevelType w:val="hybridMultilevel"/>
    <w:tmpl w:val="EB6A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240191A">
      <w:start w:val="1"/>
      <w:numFmt w:val="decimal"/>
      <w:lvlText w:val="%3."/>
      <w:lvlJc w:val="left"/>
      <w:pPr>
        <w:ind w:left="322" w:hanging="180"/>
      </w:pPr>
      <w:rPr>
        <w:rFonts w:asciiTheme="minorHAnsi" w:hAnsiTheme="minorHAns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B53"/>
    <w:multiLevelType w:val="hybridMultilevel"/>
    <w:tmpl w:val="126624D2"/>
    <w:lvl w:ilvl="0" w:tplc="92229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9D4"/>
    <w:multiLevelType w:val="hybridMultilevel"/>
    <w:tmpl w:val="E10C1CDA"/>
    <w:lvl w:ilvl="0" w:tplc="194030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4F9"/>
    <w:multiLevelType w:val="hybridMultilevel"/>
    <w:tmpl w:val="51F470E4"/>
    <w:lvl w:ilvl="0" w:tplc="041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C3B3164"/>
    <w:multiLevelType w:val="hybridMultilevel"/>
    <w:tmpl w:val="C268BEEE"/>
    <w:lvl w:ilvl="0" w:tplc="A24019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6046"/>
    <w:multiLevelType w:val="hybridMultilevel"/>
    <w:tmpl w:val="AA2E4F76"/>
    <w:lvl w:ilvl="0" w:tplc="B83EBA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02B89"/>
    <w:multiLevelType w:val="hybridMultilevel"/>
    <w:tmpl w:val="4AE00286"/>
    <w:lvl w:ilvl="0" w:tplc="08365D4E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B69DC"/>
    <w:multiLevelType w:val="hybridMultilevel"/>
    <w:tmpl w:val="D770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09C"/>
    <w:multiLevelType w:val="hybridMultilevel"/>
    <w:tmpl w:val="E25EC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E73DE"/>
    <w:multiLevelType w:val="hybridMultilevel"/>
    <w:tmpl w:val="0FD80CC8"/>
    <w:lvl w:ilvl="0" w:tplc="22580B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A78C13AE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24CDE"/>
    <w:multiLevelType w:val="hybridMultilevel"/>
    <w:tmpl w:val="C4E63026"/>
    <w:lvl w:ilvl="0" w:tplc="2C40DF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932F6"/>
    <w:multiLevelType w:val="hybridMultilevel"/>
    <w:tmpl w:val="6E9CCA26"/>
    <w:lvl w:ilvl="0" w:tplc="A24019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B2610"/>
    <w:multiLevelType w:val="hybridMultilevel"/>
    <w:tmpl w:val="1A0818A8"/>
    <w:lvl w:ilvl="0" w:tplc="194030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A4618"/>
    <w:multiLevelType w:val="hybridMultilevel"/>
    <w:tmpl w:val="A6547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4309"/>
    <w:multiLevelType w:val="hybridMultilevel"/>
    <w:tmpl w:val="B34638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3FD0"/>
    <w:multiLevelType w:val="hybridMultilevel"/>
    <w:tmpl w:val="9076AA5E"/>
    <w:lvl w:ilvl="0" w:tplc="04150019">
      <w:start w:val="1"/>
      <w:numFmt w:val="lowerLetter"/>
      <w:lvlText w:val="%1.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50FD30CA"/>
    <w:multiLevelType w:val="hybridMultilevel"/>
    <w:tmpl w:val="2A124D2E"/>
    <w:lvl w:ilvl="0" w:tplc="1F2C4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710C"/>
    <w:multiLevelType w:val="hybridMultilevel"/>
    <w:tmpl w:val="FEA48F56"/>
    <w:lvl w:ilvl="0" w:tplc="63B2140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3531"/>
    <w:multiLevelType w:val="multilevel"/>
    <w:tmpl w:val="19C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241DB"/>
    <w:multiLevelType w:val="hybridMultilevel"/>
    <w:tmpl w:val="40347FE8"/>
    <w:lvl w:ilvl="0" w:tplc="041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7E537EFD"/>
    <w:multiLevelType w:val="hybridMultilevel"/>
    <w:tmpl w:val="3162FFCA"/>
    <w:lvl w:ilvl="0" w:tplc="B4722C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AE8"/>
    <w:multiLevelType w:val="hybridMultilevel"/>
    <w:tmpl w:val="D4B8373C"/>
    <w:lvl w:ilvl="0" w:tplc="A24019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12"/>
  </w:num>
  <w:num w:numId="6">
    <w:abstractNumId w:val="1"/>
  </w:num>
  <w:num w:numId="7">
    <w:abstractNumId w:val="22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20"/>
  </w:num>
  <w:num w:numId="13">
    <w:abstractNumId w:val="21"/>
  </w:num>
  <w:num w:numId="14">
    <w:abstractNumId w:val="5"/>
  </w:num>
  <w:num w:numId="15">
    <w:abstractNumId w:val="11"/>
  </w:num>
  <w:num w:numId="16">
    <w:abstractNumId w:val="15"/>
  </w:num>
  <w:num w:numId="17">
    <w:abstractNumId w:val="17"/>
  </w:num>
  <w:num w:numId="18">
    <w:abstractNumId w:val="9"/>
  </w:num>
  <w:num w:numId="19">
    <w:abstractNumId w:val="2"/>
  </w:num>
  <w:num w:numId="20">
    <w:abstractNumId w:val="23"/>
  </w:num>
  <w:num w:numId="21">
    <w:abstractNumId w:val="8"/>
  </w:num>
  <w:num w:numId="22">
    <w:abstractNumId w:val="6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51"/>
    <w:rsid w:val="001A40E4"/>
    <w:rsid w:val="00322D43"/>
    <w:rsid w:val="003716FE"/>
    <w:rsid w:val="00656199"/>
    <w:rsid w:val="00734051"/>
    <w:rsid w:val="007422E4"/>
    <w:rsid w:val="00824DBD"/>
    <w:rsid w:val="008476ED"/>
    <w:rsid w:val="008661D8"/>
    <w:rsid w:val="00896CB3"/>
    <w:rsid w:val="00AD4D80"/>
    <w:rsid w:val="00C362FC"/>
    <w:rsid w:val="00CD4DFE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EF5"/>
  <w15:chartTrackingRefBased/>
  <w15:docId w15:val="{2117F1D4-94AA-4749-AC69-CB98EFD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16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051"/>
    <w:rPr>
      <w:b/>
      <w:bCs/>
    </w:rPr>
  </w:style>
  <w:style w:type="character" w:styleId="Uwydatnienie">
    <w:name w:val="Emphasis"/>
    <w:basedOn w:val="Domylnaczcionkaakapitu"/>
    <w:uiPriority w:val="20"/>
    <w:qFormat/>
    <w:rsid w:val="00734051"/>
    <w:rPr>
      <w:i/>
      <w:iCs/>
    </w:rPr>
  </w:style>
  <w:style w:type="paragraph" w:styleId="Akapitzlist">
    <w:name w:val="List Paragraph"/>
    <w:basedOn w:val="Normalny"/>
    <w:uiPriority w:val="34"/>
    <w:qFormat/>
    <w:rsid w:val="00734051"/>
    <w:pPr>
      <w:ind w:left="720"/>
      <w:contextualSpacing/>
    </w:pPr>
  </w:style>
  <w:style w:type="character" w:customStyle="1" w:styleId="ng-binding">
    <w:name w:val="ng-binding"/>
    <w:basedOn w:val="Domylnaczcionkaakapitu"/>
    <w:rsid w:val="00734051"/>
  </w:style>
  <w:style w:type="paragraph" w:styleId="Nagwek">
    <w:name w:val="header"/>
    <w:basedOn w:val="Normalny"/>
    <w:link w:val="NagwekZnak"/>
    <w:uiPriority w:val="99"/>
    <w:unhideWhenUsed/>
    <w:rsid w:val="0074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E4"/>
  </w:style>
  <w:style w:type="paragraph" w:styleId="Stopka">
    <w:name w:val="footer"/>
    <w:basedOn w:val="Normalny"/>
    <w:link w:val="StopkaZnak"/>
    <w:uiPriority w:val="99"/>
    <w:unhideWhenUsed/>
    <w:rsid w:val="0074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E4"/>
  </w:style>
  <w:style w:type="character" w:customStyle="1" w:styleId="Nagwek1Znak">
    <w:name w:val="Nagłówek 1 Znak"/>
    <w:basedOn w:val="Domylnaczcionkaakapitu"/>
    <w:link w:val="Nagwek1"/>
    <w:rsid w:val="00371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2018-09-19T10:39:00Z</cp:lastPrinted>
  <dcterms:created xsi:type="dcterms:W3CDTF">2018-09-18T13:02:00Z</dcterms:created>
  <dcterms:modified xsi:type="dcterms:W3CDTF">2018-09-19T10:39:00Z</dcterms:modified>
</cp:coreProperties>
</file>